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97A" w:rsidRDefault="006F697A" w:rsidP="00FC35B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FC35B9" w:rsidRPr="006F697A" w:rsidRDefault="00FC35B9" w:rsidP="006F697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F697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Выплата пенсионных накоплений правопреемникам</w:t>
      </w:r>
    </w:p>
    <w:p w:rsidR="00FC35B9" w:rsidRPr="006F697A" w:rsidRDefault="006F697A" w:rsidP="00FC35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сообщает, что п</w:t>
      </w:r>
      <w:r w:rsidR="00FC35B9" w:rsidRPr="006F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енсионные накопления формируются за счёт страховых взносов, уплачиваемых работодателями; дополнительных взносов, перечисляемых в рамках Программы </w:t>
      </w:r>
      <w:proofErr w:type="spellStart"/>
      <w:r w:rsidR="00FC35B9" w:rsidRPr="006F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FC35B9" w:rsidRPr="006F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пенсий, а также дохода от их инвестировании; за счёт средств материнского капитала, направленных на формирование накопительной пенсии.</w:t>
      </w:r>
    </w:p>
    <w:p w:rsidR="00FC35B9" w:rsidRPr="006F697A" w:rsidRDefault="006F697A" w:rsidP="00FC35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C35B9" w:rsidRPr="006F69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Правопреемниками пенсионных накоплений могут быть лица, указанные в заявлении гражданина. В заявлении также можно определить, в каких долях будут распределяться между ними эти средства.</w:t>
      </w:r>
    </w:p>
    <w:p w:rsidR="00FC35B9" w:rsidRPr="006F697A" w:rsidRDefault="006F697A" w:rsidP="00FC35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C35B9" w:rsidRPr="006F697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такого заявления нет, то правопреемниками считаются родственники:</w:t>
      </w:r>
    </w:p>
    <w:p w:rsidR="00FC35B9" w:rsidRPr="006F697A" w:rsidRDefault="00FC35B9" w:rsidP="00FC35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97A">
        <w:rPr>
          <w:rFonts w:ascii="Times New Roman" w:eastAsia="Times New Roman" w:hAnsi="Times New Roman" w:cs="Times New Roman"/>
          <w:sz w:val="28"/>
          <w:szCs w:val="28"/>
          <w:lang w:eastAsia="ru-RU"/>
        </w:rPr>
        <w:t>- в первую очередь дети, в том числе усыновлённые, супруг и родители (усыновители);</w:t>
      </w:r>
    </w:p>
    <w:p w:rsidR="00FC35B9" w:rsidRPr="006F697A" w:rsidRDefault="00FC35B9" w:rsidP="00FC35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97A">
        <w:rPr>
          <w:rFonts w:ascii="Times New Roman" w:eastAsia="Times New Roman" w:hAnsi="Times New Roman" w:cs="Times New Roman"/>
          <w:sz w:val="28"/>
          <w:szCs w:val="28"/>
          <w:lang w:eastAsia="ru-RU"/>
        </w:rPr>
        <w:t>- во вторую очередь братья, сёстры, дедушки, бабушки и внуки.</w:t>
      </w:r>
    </w:p>
    <w:p w:rsidR="00FC35B9" w:rsidRPr="006F697A" w:rsidRDefault="006F697A" w:rsidP="00FC35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C35B9" w:rsidRPr="006F697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Выплата средств пенсионных накоплений родственникам одной очереди осуществляется в равных долях. Правопреемники второй очереди имеют право на получение средств пенсионных накоплений, если отсутствуют родственники первой очереди.</w:t>
      </w:r>
    </w:p>
    <w:p w:rsidR="00FC35B9" w:rsidRPr="006F697A" w:rsidRDefault="006F697A" w:rsidP="00FC35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C35B9" w:rsidRPr="006F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пенсионных накоплений выплачиваются правопреемникам, если смерть гражданина наступила до назначения ему выплат за счёт пенсионных накоплений.</w:t>
      </w:r>
    </w:p>
    <w:p w:rsidR="00FC35B9" w:rsidRPr="006F697A" w:rsidRDefault="006F697A" w:rsidP="00FC35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C35B9" w:rsidRPr="006F697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="00FC35B9" w:rsidRPr="006F697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FC35B9" w:rsidRPr="006F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гражданину назначена срочная пенсионная выплата, правопреемникам выплачивается остаток недополученных средств пенсионных накоплений.</w:t>
      </w:r>
    </w:p>
    <w:p w:rsidR="00FC35B9" w:rsidRPr="006F697A" w:rsidRDefault="006F697A" w:rsidP="00FC35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C35B9" w:rsidRPr="006F697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Обратиться за назначением выплаты нужно не позднее 6 месяцев со дня смерти гражданина. В ином случае право на получение сре</w:t>
      </w:r>
      <w:proofErr w:type="gramStart"/>
      <w:r w:rsidR="00FC35B9" w:rsidRPr="006F697A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пр</w:t>
      </w:r>
      <w:proofErr w:type="gramEnd"/>
      <w:r w:rsidR="00FC35B9" w:rsidRPr="006F697A">
        <w:rPr>
          <w:rFonts w:ascii="Times New Roman" w:eastAsia="Times New Roman" w:hAnsi="Times New Roman" w:cs="Times New Roman"/>
          <w:sz w:val="28"/>
          <w:szCs w:val="28"/>
          <w:lang w:eastAsia="ru-RU"/>
        </w:rPr>
        <w:t>идётся восстанавливать в судебном порядке.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6F697A"/>
    <w:rsid w:val="009D2B21"/>
    <w:rsid w:val="009F0E62"/>
    <w:rsid w:val="00DA25F7"/>
    <w:rsid w:val="00E26E25"/>
    <w:rsid w:val="00EC3D0C"/>
    <w:rsid w:val="00F62B5C"/>
    <w:rsid w:val="00FC3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FC35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C35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FC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8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79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11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29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718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01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1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64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4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41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2021-04-20T06:38:00Z</dcterms:created>
  <dcterms:modified xsi:type="dcterms:W3CDTF">2021-04-20T09:13:00Z</dcterms:modified>
</cp:coreProperties>
</file>