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B13" w:rsidRPr="00E01F44" w:rsidRDefault="00391B13" w:rsidP="00E01F4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E01F4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Как проверить сведения о стаже</w:t>
      </w:r>
    </w:p>
    <w:p w:rsidR="00391B13" w:rsidRPr="00E01F44" w:rsidRDefault="00E01F44" w:rsidP="00E01F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Управление </w:t>
      </w:r>
      <w:r w:rsidR="00391B13" w:rsidRPr="00E01F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ПФР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</w:t>
      </w:r>
      <w:r w:rsidR="00391B13" w:rsidRPr="00E01F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обращает внимание, что для назначения страховой пенсии по старости граждане могут заблаговременно проверить сведения о стаже, заработной плате, страховых взносах, которые учтены на индивидуальном лицевом счете в ПФР.</w:t>
      </w:r>
    </w:p>
    <w:p w:rsidR="00391B13" w:rsidRPr="00E01F44" w:rsidRDefault="00E01F44" w:rsidP="00E01F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91B13" w:rsidRPr="00E01F4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Получить выписку из индивидуального лицевого счета можно:</w:t>
      </w:r>
    </w:p>
    <w:p w:rsidR="00391B13" w:rsidRPr="00E01F44" w:rsidRDefault="00391B13" w:rsidP="00E01F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F44">
        <w:rPr>
          <w:rFonts w:ascii="Times New Roman" w:eastAsia="Times New Roman" w:hAnsi="Times New Roman" w:cs="Times New Roman"/>
          <w:sz w:val="28"/>
          <w:szCs w:val="28"/>
          <w:lang w:eastAsia="ru-RU"/>
        </w:rPr>
        <w:t>- в «Личном кабинете» на портале государственных услуг или на сайте ПФР;</w:t>
      </w:r>
    </w:p>
    <w:p w:rsidR="00391B13" w:rsidRPr="00E01F44" w:rsidRDefault="00391B13" w:rsidP="00E01F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F44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клиентской службе территориального органа ПФР (напоминаем, что в настоящее время прием граждан в клиентских службах осуществляется по предварительной записи).</w:t>
      </w:r>
    </w:p>
    <w:p w:rsidR="00391B13" w:rsidRPr="00E01F44" w:rsidRDefault="00E01F44" w:rsidP="00E01F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91B13" w:rsidRPr="00E01F4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на лицевом счете учтены не все сведения, гражданин может обратиться в органы ПФР для включения этих периодов в свой индивидуальный лицевой счет, в том числе заблаговременно, то есть до обращения за установлением страховой пенсии.</w:t>
      </w:r>
    </w:p>
    <w:p w:rsidR="00391B13" w:rsidRPr="00E01F44" w:rsidRDefault="00E01F44" w:rsidP="00E01F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91B13" w:rsidRPr="00E01F44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Включение отсутствующих периодов осуществляется территориальным органом ПФР по «Заявлению о корректировке сведений индивидуального (персонифицированного) учёта и внесении уточнений (дополнений) в индивидуальный лицевой счет».</w:t>
      </w:r>
    </w:p>
    <w:p w:rsidR="00391B13" w:rsidRPr="00E01F44" w:rsidRDefault="00E01F44" w:rsidP="00E01F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391B13" w:rsidRPr="00E01F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Одновременно с заявлением представляется документ, удостоверяющий личность. Желательно также </w:t>
      </w:r>
      <w:proofErr w:type="gramStart"/>
      <w:r w:rsidR="00391B13" w:rsidRPr="00E01F4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предоставить документы</w:t>
      </w:r>
      <w:proofErr w:type="gramEnd"/>
      <w:r w:rsidR="00391B13" w:rsidRPr="00E01F44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подтверждающие недостающие в лицевом счете сведения:</w:t>
      </w:r>
    </w:p>
    <w:p w:rsidR="00391B13" w:rsidRPr="00E01F44" w:rsidRDefault="00391B13" w:rsidP="00E01F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F44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подлинник трудовой книжки;</w:t>
      </w:r>
    </w:p>
    <w:p w:rsidR="00391B13" w:rsidRPr="00E01F44" w:rsidRDefault="00391B13" w:rsidP="00E01F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F44">
        <w:rPr>
          <w:rFonts w:ascii="Times New Roman" w:eastAsia="Times New Roman" w:hAnsi="Times New Roman" w:cs="Times New Roman"/>
          <w:sz w:val="28"/>
          <w:szCs w:val="28"/>
          <w:lang w:eastAsia="ru-RU"/>
        </w:rPr>
        <w:t>- письменные трудовые договоры, оформленные в соответствии с трудовым законодательством, справки, выдаваемые работодателями или соответствующими государственными (муниципальными) органами, выписки из приказов, лицевые счета и ведомости на выдачу заработной платы;</w:t>
      </w:r>
    </w:p>
    <w:p w:rsidR="00391B13" w:rsidRPr="00E01F44" w:rsidRDefault="00391B13" w:rsidP="00E01F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F44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справки службы занятости;</w:t>
      </w:r>
    </w:p>
    <w:p w:rsidR="00391B13" w:rsidRPr="00E01F44" w:rsidRDefault="00391B13" w:rsidP="00E01F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F44">
        <w:rPr>
          <w:rFonts w:ascii="Times New Roman" w:eastAsia="Times New Roman" w:hAnsi="Times New Roman" w:cs="Times New Roman"/>
          <w:sz w:val="28"/>
          <w:szCs w:val="28"/>
          <w:lang w:eastAsia="ru-RU"/>
        </w:rPr>
        <w:t>- архивные справки;</w:t>
      </w:r>
    </w:p>
    <w:p w:rsidR="00391B13" w:rsidRPr="00E01F44" w:rsidRDefault="00391B13" w:rsidP="00E01F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F44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военный билет (в случае прохождения военной службы);</w:t>
      </w:r>
    </w:p>
    <w:p w:rsidR="00391B13" w:rsidRPr="00E01F44" w:rsidRDefault="00391B13" w:rsidP="00E01F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F44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документы об образовании;</w:t>
      </w:r>
    </w:p>
    <w:p w:rsidR="00391B13" w:rsidRPr="00E01F44" w:rsidRDefault="00391B13" w:rsidP="00E01F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F4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документы, подтверждающие осуществление предпринимательской деятельности;</w:t>
      </w:r>
    </w:p>
    <w:p w:rsidR="00391B13" w:rsidRPr="00E01F44" w:rsidRDefault="00391B13" w:rsidP="00E01F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F44">
        <w:rPr>
          <w:rFonts w:ascii="Times New Roman" w:eastAsia="Times New Roman" w:hAnsi="Times New Roman" w:cs="Times New Roman"/>
          <w:sz w:val="28"/>
          <w:szCs w:val="28"/>
          <w:lang w:eastAsia="ru-RU"/>
        </w:rPr>
        <w:t>- другие юридически значимые документы (свидетельство о браке, о рождении детей и т.п.);</w:t>
      </w:r>
    </w:p>
    <w:p w:rsidR="00391B13" w:rsidRPr="00E01F44" w:rsidRDefault="00391B13" w:rsidP="00E01F4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1F44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документы о заработке за любые 60 месяцев подряд до 01.01.2002 г.</w:t>
      </w:r>
    </w:p>
    <w:p w:rsidR="00B42F11" w:rsidRPr="00E01F44" w:rsidRDefault="00B42F11">
      <w:pPr>
        <w:rPr>
          <w:sz w:val="28"/>
          <w:szCs w:val="28"/>
        </w:rPr>
      </w:pPr>
    </w:p>
    <w:sectPr w:rsidR="00B42F11" w:rsidRPr="00E01F44" w:rsidSect="00B42F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391B13"/>
    <w:rsid w:val="00391B13"/>
    <w:rsid w:val="00B42F11"/>
    <w:rsid w:val="00D93929"/>
    <w:rsid w:val="00E01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2F11"/>
  </w:style>
  <w:style w:type="paragraph" w:styleId="1">
    <w:name w:val="heading 1"/>
    <w:basedOn w:val="a"/>
    <w:link w:val="10"/>
    <w:uiPriority w:val="9"/>
    <w:qFormat/>
    <w:rsid w:val="00391B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1B1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91B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5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8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14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93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2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010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76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290</Words>
  <Characters>1658</Characters>
  <Application>Microsoft Office Word</Application>
  <DocSecurity>0</DocSecurity>
  <Lines>13</Lines>
  <Paragraphs>3</Paragraphs>
  <ScaleCrop>false</ScaleCrop>
  <Company/>
  <LinksUpToDate>false</LinksUpToDate>
  <CharactersWithSpaces>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2</cp:revision>
  <dcterms:created xsi:type="dcterms:W3CDTF">2021-03-18T11:45:00Z</dcterms:created>
  <dcterms:modified xsi:type="dcterms:W3CDTF">2021-03-18T11:57:00Z</dcterms:modified>
</cp:coreProperties>
</file>