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237" w:rsidRDefault="00C40237" w:rsidP="00A55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55984" w:rsidRPr="00C40237" w:rsidRDefault="00A55984" w:rsidP="00A55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02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15 февраля работодателям необходимо сдать отчет по форме СЗВ-ТД</w:t>
      </w:r>
    </w:p>
    <w:p w:rsidR="00A55984" w:rsidRPr="00C40237" w:rsidRDefault="00C40237" w:rsidP="00A559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</w:t>
      </w:r>
      <w:r w:rsidR="00A55984" w:rsidRPr="00C40237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55984" w:rsidRPr="00C40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работодателям, что 15 февраля 2021 года истекает срок для обязательного представления отчета по форме СЗВ-ТД, содержащего сведения о последнем кадровом мероприятии, произведенном в отношении сотрудника до января 2020 года. Т.е. представляется последняя запись из бумажной трудовой книжки, которая предшествовала, указанной дате. Это своего рода первичное наполнение электронных трудовых книжек.</w:t>
      </w:r>
    </w:p>
    <w:p w:rsidR="00A55984" w:rsidRPr="00C40237" w:rsidRDefault="00C40237" w:rsidP="00A559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55984" w:rsidRPr="00C4023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сведения необходимо представить в следующих случаях:</w:t>
      </w:r>
    </w:p>
    <w:p w:rsidR="00A55984" w:rsidRPr="00C40237" w:rsidRDefault="00A55984" w:rsidP="00A559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237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январе 2021 года в отношении работника проведены кадровые мероприятия (кроме «приема» и «увольнения», которые представляются на следующий день после издания соответствующего приказа) либо работником подано заявление о выборе способа ведения трудовой книжки;</w:t>
      </w:r>
    </w:p>
    <w:p w:rsidR="00A55984" w:rsidRPr="00C40237" w:rsidRDefault="00A55984" w:rsidP="00A559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237">
        <w:rPr>
          <w:rFonts w:ascii="Times New Roman" w:eastAsia="Times New Roman" w:hAnsi="Times New Roman" w:cs="Times New Roman"/>
          <w:sz w:val="28"/>
          <w:szCs w:val="28"/>
          <w:lang w:eastAsia="ru-RU"/>
        </w:rPr>
        <w:t>- в  2020 году сведения по форме СЗВ-ТД на работника не представлялись ни разу, то есть в отношении него не проводилось никаких кадровых мероприятий (в том числе не подано заявления о выборе способа ведения трудовой книжки);</w:t>
      </w:r>
    </w:p>
    <w:p w:rsidR="00A55984" w:rsidRPr="00C40237" w:rsidRDefault="00A55984" w:rsidP="00A559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237">
        <w:rPr>
          <w:rFonts w:ascii="Times New Roman" w:eastAsia="Times New Roman" w:hAnsi="Times New Roman" w:cs="Times New Roman"/>
          <w:sz w:val="28"/>
          <w:szCs w:val="28"/>
          <w:lang w:eastAsia="ru-RU"/>
        </w:rPr>
        <w:t>- в 2020 году форма СЗВ-ТД на работника представлялась, но без указания сведений о кадровом мероприятии по состоянию на 1 января 2020 года.</w:t>
      </w:r>
    </w:p>
    <w:p w:rsidR="00A55984" w:rsidRPr="00C40237" w:rsidRDefault="00C40237" w:rsidP="00A559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55984" w:rsidRPr="00C402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за непредставление в установленные сроки либо представление неполных, недостоверных сведений о трудовой деятельности, страхователь или его должностное лицо привлекается к административной ответственности за нарушение трудового законодательства и иных нормативных правовых актов, содержащих нормы трудового права.</w:t>
      </w:r>
    </w:p>
    <w:p w:rsidR="004D7E97" w:rsidRPr="00C40237" w:rsidRDefault="004D7E97" w:rsidP="009D2B21">
      <w:pPr>
        <w:rPr>
          <w:sz w:val="28"/>
          <w:szCs w:val="28"/>
        </w:rPr>
      </w:pPr>
    </w:p>
    <w:sectPr w:rsidR="004D7E97" w:rsidRPr="00C4023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40280"/>
    <w:rsid w:val="001B1BF5"/>
    <w:rsid w:val="00362D57"/>
    <w:rsid w:val="00480308"/>
    <w:rsid w:val="004D7E97"/>
    <w:rsid w:val="009D2B21"/>
    <w:rsid w:val="00A55984"/>
    <w:rsid w:val="00A90235"/>
    <w:rsid w:val="00C40237"/>
    <w:rsid w:val="00D127BA"/>
    <w:rsid w:val="00DA5D0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559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559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A55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2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5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2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7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8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5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25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0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1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4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3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5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9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2021-02-10T08:41:00Z</dcterms:created>
  <dcterms:modified xsi:type="dcterms:W3CDTF">2021-02-10T09:03:00Z</dcterms:modified>
</cp:coreProperties>
</file>