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35B" w:rsidRPr="00F4335B" w:rsidRDefault="00F4335B" w:rsidP="00F4335B">
      <w:pPr>
        <w:jc w:val="right"/>
        <w:rPr>
          <w:rFonts w:ascii="Times New Roman" w:hAnsi="Times New Roman" w:cs="Times New Roman"/>
          <w:bCs/>
          <w:iCs/>
        </w:rPr>
      </w:pPr>
      <w:bookmarkStart w:id="0" w:name="_GoBack"/>
      <w:bookmarkEnd w:id="0"/>
    </w:p>
    <w:p w:rsidR="00F4335B" w:rsidRPr="00F4335B" w:rsidRDefault="00F4335B" w:rsidP="00F4335B">
      <w:pPr>
        <w:spacing w:after="100"/>
        <w:jc w:val="center"/>
        <w:rPr>
          <w:rFonts w:ascii="Times New Roman" w:hAnsi="Times New Roman" w:cs="Times New Roman"/>
          <w:sz w:val="28"/>
          <w:szCs w:val="28"/>
        </w:rPr>
      </w:pPr>
      <w:r w:rsidRPr="00F4335B">
        <w:rPr>
          <w:rFonts w:ascii="Times New Roman" w:hAnsi="Times New Roman" w:cs="Times New Roman"/>
          <w:b/>
          <w:sz w:val="28"/>
          <w:szCs w:val="28"/>
        </w:rPr>
        <w:t xml:space="preserve">Кратковременные отключения трансляции эфирных телерадиопрограмм в Саранске, Ардатове и </w:t>
      </w:r>
      <w:proofErr w:type="spellStart"/>
      <w:r w:rsidRPr="00F4335B">
        <w:rPr>
          <w:rFonts w:ascii="Times New Roman" w:hAnsi="Times New Roman" w:cs="Times New Roman"/>
          <w:b/>
          <w:sz w:val="28"/>
          <w:szCs w:val="28"/>
        </w:rPr>
        <w:t>Атюрьево</w:t>
      </w:r>
      <w:proofErr w:type="spellEnd"/>
      <w:r w:rsidRPr="00F4335B">
        <w:rPr>
          <w:rFonts w:ascii="Times New Roman" w:hAnsi="Times New Roman" w:cs="Times New Roman"/>
          <w:b/>
          <w:sz w:val="28"/>
          <w:szCs w:val="28"/>
        </w:rPr>
        <w:t xml:space="preserve"> 18 января</w:t>
      </w:r>
    </w:p>
    <w:p w:rsidR="00F4335B" w:rsidRPr="00F4335B" w:rsidRDefault="00F4335B" w:rsidP="00F4335B">
      <w:pPr>
        <w:spacing w:after="10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35B">
        <w:rPr>
          <w:rFonts w:ascii="Times New Roman" w:hAnsi="Times New Roman" w:cs="Times New Roman"/>
          <w:b/>
          <w:sz w:val="28"/>
          <w:szCs w:val="28"/>
        </w:rPr>
        <w:t xml:space="preserve">18 января с 02:00 до 11:00 (МСК) в Саранске, Ардатове и </w:t>
      </w:r>
      <w:proofErr w:type="spellStart"/>
      <w:r w:rsidRPr="00F4335B">
        <w:rPr>
          <w:rFonts w:ascii="Times New Roman" w:hAnsi="Times New Roman" w:cs="Times New Roman"/>
          <w:b/>
          <w:sz w:val="28"/>
          <w:szCs w:val="28"/>
        </w:rPr>
        <w:t>Атюрьево</w:t>
      </w:r>
      <w:proofErr w:type="spellEnd"/>
      <w:r w:rsidRPr="00F4335B">
        <w:rPr>
          <w:rFonts w:ascii="Times New Roman" w:hAnsi="Times New Roman" w:cs="Times New Roman"/>
          <w:sz w:val="28"/>
          <w:szCs w:val="28"/>
        </w:rPr>
        <w:t xml:space="preserve"> ожидаются перерывы трансляции эфирных телерадиопрограмм, связанные с плановыми профилактическими работами на радиотелевизионных станциях филиала РТРС в Республике Мордовия в данных населенных пунктах. </w:t>
      </w:r>
    </w:p>
    <w:p w:rsidR="00F4335B" w:rsidRPr="00F4335B" w:rsidRDefault="00F4335B" w:rsidP="00F4335B">
      <w:pPr>
        <w:spacing w:after="10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4335B">
        <w:rPr>
          <w:rFonts w:ascii="Times New Roman" w:hAnsi="Times New Roman" w:cs="Times New Roman"/>
          <w:sz w:val="28"/>
          <w:szCs w:val="28"/>
        </w:rPr>
        <w:t>В указанное время будет недоступен сигнал первого и второго мультиплексов цифрового эфирного телевидения (пакетов РТРС-1 и РТРС-2), аналоговых телеканалов и радиостанций.</w:t>
      </w:r>
      <w:r w:rsidRPr="00F4335B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F4335B" w:rsidRPr="00F4335B" w:rsidRDefault="00F4335B" w:rsidP="00F4335B">
      <w:pPr>
        <w:spacing w:after="10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35B">
        <w:rPr>
          <w:rFonts w:ascii="Times New Roman" w:hAnsi="Times New Roman" w:cs="Times New Roman"/>
          <w:sz w:val="28"/>
          <w:szCs w:val="28"/>
        </w:rPr>
        <w:t>Дата и время остановок согласованы с вещателями. 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</w:t>
      </w:r>
    </w:p>
    <w:p w:rsidR="00F4335B" w:rsidRPr="00F4335B" w:rsidRDefault="00F4335B" w:rsidP="00F4335B">
      <w:pPr>
        <w:spacing w:after="10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335B">
        <w:rPr>
          <w:rFonts w:ascii="Times New Roman" w:hAnsi="Times New Roman" w:cs="Times New Roman"/>
          <w:sz w:val="28"/>
          <w:szCs w:val="28"/>
        </w:rPr>
        <w:t>По вопросам эфирного телерадиовещания в Республике Мордовия можно обращаться по телефону горячей линии </w:t>
      </w:r>
      <w:r w:rsidRPr="00F4335B">
        <w:rPr>
          <w:rFonts w:ascii="Times New Roman" w:hAnsi="Times New Roman" w:cs="Times New Roman"/>
          <w:b/>
          <w:sz w:val="28"/>
          <w:szCs w:val="28"/>
        </w:rPr>
        <w:t xml:space="preserve">8 800 220-20 02. </w:t>
      </w:r>
    </w:p>
    <w:p w:rsidR="00F4335B" w:rsidRPr="00F4335B" w:rsidRDefault="00F4335B" w:rsidP="00F4335B">
      <w:pPr>
        <w:spacing w:after="10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335B">
        <w:rPr>
          <w:rFonts w:ascii="Times New Roman" w:hAnsi="Times New Roman" w:cs="Times New Roman"/>
          <w:b/>
          <w:sz w:val="28"/>
          <w:szCs w:val="28"/>
        </w:rPr>
        <w:t xml:space="preserve">Подробная информация об эфирном телерадиовещании (в том числе о кратковременных перерывах трансляции) доступна на сайте СМОТРИЦИФРУ.РФ. </w:t>
      </w:r>
    </w:p>
    <w:p w:rsidR="00F4335B" w:rsidRPr="00F4335B" w:rsidRDefault="00F4335B" w:rsidP="00F4335B">
      <w:pPr>
        <w:spacing w:after="10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335B" w:rsidRPr="00F4335B" w:rsidRDefault="00F4335B" w:rsidP="00F4335B">
      <w:pPr>
        <w:spacing w:after="10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335B">
        <w:rPr>
          <w:rFonts w:ascii="Times New Roman" w:hAnsi="Times New Roman" w:cs="Times New Roman"/>
          <w:b/>
          <w:sz w:val="28"/>
          <w:szCs w:val="28"/>
        </w:rPr>
        <w:t xml:space="preserve">Справка: </w:t>
      </w:r>
    </w:p>
    <w:p w:rsidR="00F4335B" w:rsidRPr="00F4335B" w:rsidRDefault="00F4335B" w:rsidP="00F4335B">
      <w:pPr>
        <w:spacing w:after="10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35B">
        <w:rPr>
          <w:rFonts w:ascii="Times New Roman" w:hAnsi="Times New Roman" w:cs="Times New Roman"/>
          <w:b/>
          <w:sz w:val="28"/>
          <w:szCs w:val="28"/>
        </w:rPr>
        <w:t>Радиотелевизионная станция «Цех Саранск»</w:t>
      </w:r>
      <w:r w:rsidRPr="00F4335B">
        <w:rPr>
          <w:rFonts w:ascii="Times New Roman" w:hAnsi="Times New Roman" w:cs="Times New Roman"/>
          <w:sz w:val="28"/>
          <w:szCs w:val="28"/>
        </w:rPr>
        <w:t xml:space="preserve"> транслирует первый мультиплекс цифрового эфирного телевидения (ЦЭТВ) на 43 ТВК, второй – на 46</w:t>
      </w:r>
      <w:r w:rsidRPr="00F4335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4335B">
        <w:rPr>
          <w:rFonts w:ascii="Times New Roman" w:hAnsi="Times New Roman" w:cs="Times New Roman"/>
          <w:sz w:val="28"/>
          <w:szCs w:val="28"/>
        </w:rPr>
        <w:t>ТВК. Принимать сигнал ЦЭТВ с этого пункта установки оборудования могут жители г. Саранска и близлежащих населенных пунктов</w:t>
      </w:r>
      <w:r w:rsidRPr="00F4335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F4335B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43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335B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F4335B">
        <w:rPr>
          <w:rFonts w:ascii="Times New Roman" w:hAnsi="Times New Roman" w:cs="Times New Roman"/>
          <w:sz w:val="28"/>
          <w:szCs w:val="28"/>
        </w:rPr>
        <w:t xml:space="preserve">, Ромодановского и </w:t>
      </w:r>
      <w:proofErr w:type="spellStart"/>
      <w:r w:rsidRPr="00F4335B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F4335B">
        <w:rPr>
          <w:rFonts w:ascii="Times New Roman" w:hAnsi="Times New Roman" w:cs="Times New Roman"/>
          <w:sz w:val="28"/>
          <w:szCs w:val="28"/>
        </w:rPr>
        <w:t xml:space="preserve"> районов, расположенных в радиусе до 40 км от пункта вещания. </w:t>
      </w:r>
    </w:p>
    <w:p w:rsidR="00F4335B" w:rsidRPr="00F4335B" w:rsidRDefault="00F4335B" w:rsidP="00F4335B">
      <w:pPr>
        <w:spacing w:after="10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35B">
        <w:rPr>
          <w:rFonts w:ascii="Times New Roman" w:hAnsi="Times New Roman" w:cs="Times New Roman"/>
          <w:b/>
          <w:sz w:val="28"/>
          <w:szCs w:val="28"/>
        </w:rPr>
        <w:t>РТС «Ардатов»</w:t>
      </w:r>
      <w:r w:rsidRPr="00F4335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4335B">
        <w:rPr>
          <w:rFonts w:ascii="Times New Roman" w:hAnsi="Times New Roman" w:cs="Times New Roman"/>
          <w:sz w:val="28"/>
          <w:szCs w:val="28"/>
        </w:rPr>
        <w:t>транслирует первый мультиплекс ЦЭТВ на 49</w:t>
      </w:r>
      <w:r w:rsidRPr="00F4335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4335B">
        <w:rPr>
          <w:rFonts w:ascii="Times New Roman" w:hAnsi="Times New Roman" w:cs="Times New Roman"/>
          <w:sz w:val="28"/>
          <w:szCs w:val="28"/>
        </w:rPr>
        <w:t xml:space="preserve">ТВК, второй – на 47 ТВК. В расчетную зону обслуживания РТС входят населенные пункты </w:t>
      </w:r>
      <w:proofErr w:type="spellStart"/>
      <w:r w:rsidRPr="00F4335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F43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335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F43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335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4335B">
        <w:rPr>
          <w:rFonts w:ascii="Times New Roman" w:hAnsi="Times New Roman" w:cs="Times New Roman"/>
          <w:sz w:val="28"/>
          <w:szCs w:val="28"/>
        </w:rPr>
        <w:t>, Дубенского районов, расположенные в радиусе до</w:t>
      </w:r>
      <w:r w:rsidRPr="00F4335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4335B">
        <w:rPr>
          <w:rFonts w:ascii="Times New Roman" w:hAnsi="Times New Roman" w:cs="Times New Roman"/>
          <w:sz w:val="28"/>
          <w:szCs w:val="28"/>
        </w:rPr>
        <w:t xml:space="preserve">40 км от пункта вещания. </w:t>
      </w:r>
    </w:p>
    <w:p w:rsidR="00F4335B" w:rsidRPr="00F4335B" w:rsidRDefault="00F4335B" w:rsidP="00F4335B">
      <w:pPr>
        <w:spacing w:after="10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35B">
        <w:rPr>
          <w:rFonts w:ascii="Times New Roman" w:hAnsi="Times New Roman" w:cs="Times New Roman"/>
          <w:b/>
          <w:sz w:val="28"/>
          <w:szCs w:val="28"/>
        </w:rPr>
        <w:t>РТС «</w:t>
      </w:r>
      <w:proofErr w:type="spellStart"/>
      <w:r w:rsidRPr="00F4335B">
        <w:rPr>
          <w:rFonts w:ascii="Times New Roman" w:hAnsi="Times New Roman" w:cs="Times New Roman"/>
          <w:b/>
          <w:sz w:val="28"/>
          <w:szCs w:val="28"/>
        </w:rPr>
        <w:t>Атюрьево</w:t>
      </w:r>
      <w:proofErr w:type="spellEnd"/>
      <w:r w:rsidRPr="00F4335B">
        <w:rPr>
          <w:rFonts w:ascii="Times New Roman" w:hAnsi="Times New Roman" w:cs="Times New Roman"/>
          <w:b/>
          <w:sz w:val="28"/>
          <w:szCs w:val="28"/>
        </w:rPr>
        <w:t>»</w:t>
      </w:r>
      <w:r w:rsidRPr="00F4335B">
        <w:rPr>
          <w:rFonts w:ascii="Times New Roman" w:hAnsi="Times New Roman" w:cs="Times New Roman"/>
          <w:sz w:val="28"/>
          <w:szCs w:val="28"/>
        </w:rPr>
        <w:t xml:space="preserve"> транслирует первый мультиплекс ЦЭТВ на 30</w:t>
      </w:r>
      <w:r w:rsidRPr="00F4335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4335B">
        <w:rPr>
          <w:rFonts w:ascii="Times New Roman" w:hAnsi="Times New Roman" w:cs="Times New Roman"/>
          <w:sz w:val="28"/>
          <w:szCs w:val="28"/>
        </w:rPr>
        <w:t xml:space="preserve">ТВК, второй – на 45 ТВК. Принимать сигнал с этой РТС могут жители населенных пунктов </w:t>
      </w:r>
      <w:proofErr w:type="spellStart"/>
      <w:r w:rsidRPr="00F4335B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F43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335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433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335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335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4335B">
        <w:rPr>
          <w:rFonts w:ascii="Times New Roman" w:hAnsi="Times New Roman" w:cs="Times New Roman"/>
          <w:sz w:val="28"/>
          <w:szCs w:val="28"/>
        </w:rPr>
        <w:t>Краснослободского</w:t>
      </w:r>
      <w:proofErr w:type="spellEnd"/>
      <w:r w:rsidRPr="00F4335B">
        <w:rPr>
          <w:rFonts w:ascii="Times New Roman" w:hAnsi="Times New Roman" w:cs="Times New Roman"/>
          <w:sz w:val="28"/>
          <w:szCs w:val="28"/>
        </w:rPr>
        <w:t xml:space="preserve"> районов, расположенных в радиусе до 25 км от пункта вещания. </w:t>
      </w:r>
    </w:p>
    <w:p w:rsidR="00F4335B" w:rsidRPr="00F4335B" w:rsidRDefault="00F4335B" w:rsidP="00F4335B">
      <w:pPr>
        <w:spacing w:after="10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35B">
        <w:rPr>
          <w:rFonts w:ascii="Times New Roman" w:hAnsi="Times New Roman" w:cs="Times New Roman"/>
          <w:sz w:val="28"/>
          <w:szCs w:val="28"/>
        </w:rPr>
        <w:lastRenderedPageBreak/>
        <w:t xml:space="preserve">Для приема ЦЭТВ необходим телевизор с поддержкой стандарта </w:t>
      </w:r>
      <w:r w:rsidRPr="00F4335B">
        <w:rPr>
          <w:rFonts w:ascii="Times New Roman" w:hAnsi="Times New Roman" w:cs="Times New Roman"/>
          <w:sz w:val="28"/>
          <w:szCs w:val="28"/>
          <w:lang w:val="en-US"/>
        </w:rPr>
        <w:t>DVB</w:t>
      </w:r>
      <w:r w:rsidRPr="00F4335B">
        <w:rPr>
          <w:rFonts w:ascii="Times New Roman" w:hAnsi="Times New Roman" w:cs="Times New Roman"/>
          <w:sz w:val="28"/>
          <w:szCs w:val="28"/>
        </w:rPr>
        <w:t>-</w:t>
      </w:r>
      <w:r w:rsidRPr="00F4335B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F4335B">
        <w:rPr>
          <w:rFonts w:ascii="Times New Roman" w:hAnsi="Times New Roman" w:cs="Times New Roman"/>
          <w:sz w:val="28"/>
          <w:szCs w:val="28"/>
        </w:rPr>
        <w:t xml:space="preserve">2, а также сертифицированная телевизионная ДМВ-антенна, соответствующая условиям приема. К телевизору, не поддерживающему </w:t>
      </w:r>
      <w:r w:rsidRPr="00F4335B">
        <w:rPr>
          <w:rFonts w:ascii="Times New Roman" w:hAnsi="Times New Roman" w:cs="Times New Roman"/>
          <w:sz w:val="28"/>
          <w:szCs w:val="28"/>
          <w:lang w:val="en-US"/>
        </w:rPr>
        <w:t>DVB</w:t>
      </w:r>
      <w:r w:rsidRPr="00F4335B">
        <w:rPr>
          <w:rFonts w:ascii="Times New Roman" w:hAnsi="Times New Roman" w:cs="Times New Roman"/>
          <w:sz w:val="28"/>
          <w:szCs w:val="28"/>
        </w:rPr>
        <w:t>-</w:t>
      </w:r>
      <w:r w:rsidRPr="00F4335B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F4335B">
        <w:rPr>
          <w:rFonts w:ascii="Times New Roman" w:hAnsi="Times New Roman" w:cs="Times New Roman"/>
          <w:sz w:val="28"/>
          <w:szCs w:val="28"/>
        </w:rPr>
        <w:t xml:space="preserve">2, необходимо дополнительно подключить цифровую приставку этого стандарта. </w:t>
      </w:r>
    </w:p>
    <w:p w:rsidR="00F4335B" w:rsidRPr="00F4335B" w:rsidRDefault="00F4335B" w:rsidP="00F4335B">
      <w:pPr>
        <w:spacing w:after="10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35B">
        <w:rPr>
          <w:rFonts w:ascii="Times New Roman" w:hAnsi="Times New Roman" w:cs="Times New Roman"/>
          <w:sz w:val="28"/>
          <w:szCs w:val="28"/>
        </w:rPr>
        <w:t>Если после возобновления трансляции на радиотелевизионных станциях прием сигнала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F4335B" w:rsidRPr="00F4335B" w:rsidRDefault="00F4335B" w:rsidP="00F4335B">
      <w:pPr>
        <w:spacing w:after="10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335B">
        <w:rPr>
          <w:rFonts w:ascii="Times New Roman" w:hAnsi="Times New Roman" w:cs="Times New Roman"/>
          <w:sz w:val="28"/>
          <w:szCs w:val="28"/>
        </w:rPr>
        <w:t xml:space="preserve">Более подробная информация о ЦЭТВ и организации телеприема – на сайте СМОТРИЦИФРУ.РФ. </w:t>
      </w:r>
    </w:p>
    <w:p w:rsidR="00F4335B" w:rsidRPr="00F4335B" w:rsidRDefault="00F4335B" w:rsidP="00F4335B">
      <w:pPr>
        <w:spacing w:after="10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11AFB" w:rsidRPr="00F4335B" w:rsidRDefault="00711AFB" w:rsidP="00711AFB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711AFB" w:rsidRPr="00F43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620" w:rsidRDefault="00051620" w:rsidP="002F78E4">
      <w:pPr>
        <w:spacing w:after="0" w:line="240" w:lineRule="auto"/>
      </w:pPr>
      <w:r>
        <w:separator/>
      </w:r>
    </w:p>
  </w:endnote>
  <w:endnote w:type="continuationSeparator" w:id="0">
    <w:p w:rsidR="00051620" w:rsidRDefault="00051620" w:rsidP="002F7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620" w:rsidRDefault="00051620" w:rsidP="002F78E4">
      <w:pPr>
        <w:spacing w:after="0" w:line="240" w:lineRule="auto"/>
      </w:pPr>
      <w:r>
        <w:separator/>
      </w:r>
    </w:p>
  </w:footnote>
  <w:footnote w:type="continuationSeparator" w:id="0">
    <w:p w:rsidR="00051620" w:rsidRDefault="00051620" w:rsidP="002F78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AFB"/>
    <w:rsid w:val="00051620"/>
    <w:rsid w:val="0013714A"/>
    <w:rsid w:val="00266C63"/>
    <w:rsid w:val="0029015A"/>
    <w:rsid w:val="002F78E4"/>
    <w:rsid w:val="0052452D"/>
    <w:rsid w:val="005343FB"/>
    <w:rsid w:val="006E6041"/>
    <w:rsid w:val="00711AFB"/>
    <w:rsid w:val="00781E29"/>
    <w:rsid w:val="009926CE"/>
    <w:rsid w:val="00A93656"/>
    <w:rsid w:val="00C32C2D"/>
    <w:rsid w:val="00C66098"/>
    <w:rsid w:val="00C9044E"/>
    <w:rsid w:val="00D05D34"/>
    <w:rsid w:val="00DE1EBF"/>
    <w:rsid w:val="00EA4589"/>
    <w:rsid w:val="00F43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AFB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9"/>
    <w:qFormat/>
    <w:rsid w:val="00F4335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1A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F7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78E4"/>
  </w:style>
  <w:style w:type="paragraph" w:styleId="a6">
    <w:name w:val="footer"/>
    <w:basedOn w:val="a"/>
    <w:link w:val="a7"/>
    <w:uiPriority w:val="99"/>
    <w:unhideWhenUsed/>
    <w:rsid w:val="002F7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78E4"/>
  </w:style>
  <w:style w:type="paragraph" w:styleId="a8">
    <w:name w:val="Balloon Text"/>
    <w:basedOn w:val="a"/>
    <w:link w:val="a9"/>
    <w:uiPriority w:val="99"/>
    <w:semiHidden/>
    <w:unhideWhenUsed/>
    <w:rsid w:val="00C32C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32C2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F4335B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AFB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9"/>
    <w:qFormat/>
    <w:rsid w:val="00F4335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1A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F7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78E4"/>
  </w:style>
  <w:style w:type="paragraph" w:styleId="a6">
    <w:name w:val="footer"/>
    <w:basedOn w:val="a"/>
    <w:link w:val="a7"/>
    <w:uiPriority w:val="99"/>
    <w:unhideWhenUsed/>
    <w:rsid w:val="002F7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78E4"/>
  </w:style>
  <w:style w:type="paragraph" w:styleId="a8">
    <w:name w:val="Balloon Text"/>
    <w:basedOn w:val="a"/>
    <w:link w:val="a9"/>
    <w:uiPriority w:val="99"/>
    <w:semiHidden/>
    <w:unhideWhenUsed/>
    <w:rsid w:val="00C32C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32C2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F4335B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Гурьянова</dc:creator>
  <cp:lastModifiedBy>Admin</cp:lastModifiedBy>
  <cp:revision>2</cp:revision>
  <cp:lastPrinted>2019-11-28T08:55:00Z</cp:lastPrinted>
  <dcterms:created xsi:type="dcterms:W3CDTF">2021-01-15T08:54:00Z</dcterms:created>
  <dcterms:modified xsi:type="dcterms:W3CDTF">2021-01-15T08:54:00Z</dcterms:modified>
</cp:coreProperties>
</file>