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1A54" w:rsidRDefault="008E1A54" w:rsidP="008E1A5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ИНФОРМАЦИОННЫЙ  БЮЛЛЕТЕНЬ </w:t>
      </w:r>
    </w:p>
    <w:p w:rsidR="008E1A54" w:rsidRDefault="008E1A54" w:rsidP="008E1A54">
      <w:pPr>
        <w:jc w:val="center"/>
        <w:rPr>
          <w:b/>
          <w:sz w:val="28"/>
          <w:szCs w:val="28"/>
        </w:rPr>
      </w:pPr>
    </w:p>
    <w:p w:rsidR="008E1A54" w:rsidRDefault="008E1A54" w:rsidP="008E1A54">
      <w:pPr>
        <w:jc w:val="center"/>
        <w:rPr>
          <w:sz w:val="28"/>
          <w:szCs w:val="28"/>
        </w:rPr>
      </w:pPr>
    </w:p>
    <w:p w:rsidR="008E1A54" w:rsidRDefault="008E1A54" w:rsidP="008E1A5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8E1A54" w:rsidRDefault="008E1A54" w:rsidP="008E1A54">
      <w:pPr>
        <w:jc w:val="center"/>
        <w:rPr>
          <w:sz w:val="28"/>
          <w:szCs w:val="28"/>
        </w:rPr>
      </w:pPr>
    </w:p>
    <w:p w:rsidR="008E1A54" w:rsidRDefault="008E1A54" w:rsidP="008E1A54">
      <w:pPr>
        <w:jc w:val="center"/>
        <w:rPr>
          <w:sz w:val="22"/>
          <w:szCs w:val="22"/>
        </w:rPr>
      </w:pPr>
    </w:p>
    <w:p w:rsidR="008E1A54" w:rsidRDefault="008E1A54" w:rsidP="008E1A54">
      <w:pPr>
        <w:jc w:val="center"/>
        <w:rPr>
          <w:sz w:val="22"/>
          <w:szCs w:val="22"/>
        </w:rPr>
      </w:pPr>
    </w:p>
    <w:p w:rsidR="008E1A54" w:rsidRDefault="008E1A54" w:rsidP="008E1A54">
      <w:pPr>
        <w:rPr>
          <w:sz w:val="22"/>
          <w:szCs w:val="22"/>
        </w:rPr>
      </w:pPr>
      <w:r>
        <w:rPr>
          <w:sz w:val="22"/>
          <w:szCs w:val="22"/>
        </w:rPr>
        <w:t xml:space="preserve">Является официальным печатным </w:t>
      </w:r>
    </w:p>
    <w:p w:rsidR="008E1A54" w:rsidRDefault="008E1A54" w:rsidP="008E1A54">
      <w:pPr>
        <w:rPr>
          <w:sz w:val="22"/>
          <w:szCs w:val="22"/>
        </w:rPr>
      </w:pPr>
      <w:r>
        <w:rPr>
          <w:sz w:val="22"/>
          <w:szCs w:val="22"/>
        </w:rPr>
        <w:t xml:space="preserve">изданием </w:t>
      </w:r>
      <w:proofErr w:type="spellStart"/>
      <w:r>
        <w:rPr>
          <w:sz w:val="22"/>
          <w:szCs w:val="22"/>
        </w:rPr>
        <w:t>Стрельниковского</w:t>
      </w:r>
      <w:proofErr w:type="spellEnd"/>
      <w:r>
        <w:rPr>
          <w:sz w:val="22"/>
          <w:szCs w:val="22"/>
        </w:rPr>
        <w:t xml:space="preserve">  </w:t>
      </w:r>
      <w:proofErr w:type="gramStart"/>
      <w:r>
        <w:rPr>
          <w:sz w:val="22"/>
          <w:szCs w:val="22"/>
        </w:rPr>
        <w:t>сельского</w:t>
      </w:r>
      <w:proofErr w:type="gramEnd"/>
    </w:p>
    <w:p w:rsidR="008E1A54" w:rsidRDefault="008E1A54" w:rsidP="008E1A54">
      <w:pPr>
        <w:rPr>
          <w:sz w:val="22"/>
          <w:szCs w:val="22"/>
        </w:rPr>
      </w:pPr>
      <w:r>
        <w:rPr>
          <w:sz w:val="22"/>
          <w:szCs w:val="22"/>
        </w:rPr>
        <w:t xml:space="preserve">поселения </w:t>
      </w:r>
      <w:proofErr w:type="spellStart"/>
      <w:r>
        <w:rPr>
          <w:sz w:val="22"/>
          <w:szCs w:val="22"/>
        </w:rPr>
        <w:t>Атюрьевского</w:t>
      </w:r>
      <w:proofErr w:type="spellEnd"/>
      <w:r>
        <w:rPr>
          <w:sz w:val="22"/>
          <w:szCs w:val="22"/>
        </w:rPr>
        <w:t xml:space="preserve"> муниципального</w:t>
      </w:r>
    </w:p>
    <w:p w:rsidR="008E1A54" w:rsidRDefault="008E1A54" w:rsidP="008E1A54">
      <w:pPr>
        <w:rPr>
          <w:sz w:val="22"/>
          <w:szCs w:val="22"/>
        </w:rPr>
      </w:pPr>
      <w:r>
        <w:rPr>
          <w:sz w:val="22"/>
          <w:szCs w:val="22"/>
        </w:rPr>
        <w:t>района Республики Мордовия</w:t>
      </w:r>
    </w:p>
    <w:p w:rsidR="008E1A54" w:rsidRDefault="008E1A54" w:rsidP="008E1A54">
      <w:pPr>
        <w:rPr>
          <w:sz w:val="22"/>
          <w:szCs w:val="22"/>
        </w:rPr>
      </w:pPr>
      <w:r>
        <w:rPr>
          <w:sz w:val="22"/>
          <w:szCs w:val="22"/>
        </w:rPr>
        <w:t>Тираж 5 экз.</w:t>
      </w:r>
    </w:p>
    <w:p w:rsidR="008E1A54" w:rsidRDefault="008E1A54" w:rsidP="008E1A54"/>
    <w:p w:rsidR="008E1A54" w:rsidRDefault="008E1A54" w:rsidP="008E1A54"/>
    <w:p w:rsidR="008E1A54" w:rsidRDefault="008E1A54" w:rsidP="008E1A54">
      <w:pPr>
        <w:rPr>
          <w:b/>
        </w:rPr>
      </w:pPr>
      <w:r>
        <w:rPr>
          <w:b/>
        </w:rPr>
        <w:t xml:space="preserve">    № 9                                                                                            от 27 .07.2020 г.</w:t>
      </w:r>
    </w:p>
    <w:p w:rsidR="008E1A54" w:rsidRDefault="008E1A54" w:rsidP="008E1A54">
      <w:r>
        <w:t xml:space="preserve">                                                                                                               </w:t>
      </w:r>
    </w:p>
    <w:p w:rsidR="008E1A54" w:rsidRDefault="008E1A54" w:rsidP="008E1A54"/>
    <w:p w:rsidR="008E1A54" w:rsidRDefault="008E1A54" w:rsidP="008E1A54">
      <w:pPr>
        <w:jc w:val="right"/>
        <w:rPr>
          <w:sz w:val="22"/>
          <w:szCs w:val="22"/>
        </w:rPr>
      </w:pPr>
      <w:r>
        <w:rPr>
          <w:sz w:val="22"/>
          <w:szCs w:val="22"/>
        </w:rPr>
        <w:t>Газета издается с 01.12.2005 года</w:t>
      </w:r>
    </w:p>
    <w:p w:rsidR="008E1A54" w:rsidRDefault="008E1A54" w:rsidP="008E1A54"/>
    <w:p w:rsidR="008E1A54" w:rsidRDefault="008E1A54" w:rsidP="008E1A54"/>
    <w:p w:rsidR="008E1A54" w:rsidRDefault="008E1A54" w:rsidP="008E1A54">
      <w:pPr>
        <w:rPr>
          <w:b/>
          <w:sz w:val="28"/>
          <w:szCs w:val="28"/>
        </w:rPr>
      </w:pPr>
      <w:r>
        <w:rPr>
          <w:b/>
          <w:sz w:val="28"/>
          <w:szCs w:val="28"/>
        </w:rPr>
        <w:t>Содержание:</w:t>
      </w:r>
    </w:p>
    <w:p w:rsidR="008E1A54" w:rsidRDefault="008E1A54" w:rsidP="008E1A54">
      <w:pPr>
        <w:jc w:val="both"/>
        <w:rPr>
          <w:b/>
          <w:sz w:val="28"/>
          <w:szCs w:val="28"/>
        </w:rPr>
      </w:pPr>
    </w:p>
    <w:p w:rsidR="008E1A54" w:rsidRPr="003E3823" w:rsidRDefault="008E1A54" w:rsidP="008E1A54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b/>
          <w:sz w:val="28"/>
          <w:szCs w:val="28"/>
        </w:rPr>
        <w:t>Постановление  № 4а  от 27.07.2020 г.</w:t>
      </w:r>
    </w:p>
    <w:p w:rsidR="008E1A54" w:rsidRDefault="008E1A54" w:rsidP="008E1A54">
      <w:pPr>
        <w:pStyle w:val="a3"/>
        <w:ind w:left="73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«Об определении  видов обязательных работ для отбывания наказания осужденных к обязательным работам на территории  </w:t>
      </w:r>
      <w:proofErr w:type="spellStart"/>
      <w:r>
        <w:rPr>
          <w:b/>
          <w:sz w:val="28"/>
          <w:szCs w:val="28"/>
        </w:rPr>
        <w:t>Стрельниковского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Атюрьевского</w:t>
      </w:r>
      <w:proofErr w:type="spellEnd"/>
      <w:r>
        <w:rPr>
          <w:b/>
          <w:sz w:val="28"/>
          <w:szCs w:val="28"/>
        </w:rPr>
        <w:t xml:space="preserve"> района Республики Мордовия » </w:t>
      </w:r>
    </w:p>
    <w:p w:rsidR="008E1A54" w:rsidRDefault="008E1A54" w:rsidP="008E1A54">
      <w:pPr>
        <w:pStyle w:val="a3"/>
        <w:ind w:left="735"/>
        <w:rPr>
          <w:sz w:val="28"/>
          <w:szCs w:val="28"/>
        </w:rPr>
      </w:pPr>
    </w:p>
    <w:p w:rsidR="008E1A54" w:rsidRDefault="008E1A54" w:rsidP="008E1A54"/>
    <w:p w:rsidR="008E1A54" w:rsidRDefault="008E1A54" w:rsidP="008E1A54"/>
    <w:p w:rsidR="008E1A54" w:rsidRDefault="008E1A54" w:rsidP="008E1A54"/>
    <w:p w:rsidR="008E1A54" w:rsidRDefault="008E1A54" w:rsidP="008E1A54"/>
    <w:p w:rsidR="008E1A54" w:rsidRDefault="008E1A54" w:rsidP="008E1A54">
      <w:pPr>
        <w:jc w:val="both"/>
      </w:pPr>
      <w:r>
        <w:t>Главный редактор:                                                            С.З.Кильдеев</w:t>
      </w:r>
    </w:p>
    <w:p w:rsidR="008E1A54" w:rsidRDefault="008E1A54" w:rsidP="008E1A54">
      <w:pPr>
        <w:jc w:val="both"/>
      </w:pPr>
    </w:p>
    <w:p w:rsidR="008E1A54" w:rsidRDefault="008E1A54" w:rsidP="008E1A54">
      <w:pPr>
        <w:jc w:val="both"/>
      </w:pPr>
    </w:p>
    <w:p w:rsidR="008E1A54" w:rsidRDefault="008E1A54" w:rsidP="008E1A54">
      <w:pPr>
        <w:jc w:val="both"/>
      </w:pPr>
    </w:p>
    <w:p w:rsidR="008E1A54" w:rsidRDefault="008E1A54" w:rsidP="008E1A54">
      <w:pPr>
        <w:jc w:val="both"/>
      </w:pPr>
    </w:p>
    <w:p w:rsidR="008E1A54" w:rsidRDefault="008E1A54" w:rsidP="008E1A54">
      <w:pPr>
        <w:jc w:val="both"/>
      </w:pPr>
    </w:p>
    <w:p w:rsidR="008E1A54" w:rsidRDefault="008E1A54" w:rsidP="008E1A54">
      <w:pPr>
        <w:jc w:val="both"/>
      </w:pPr>
    </w:p>
    <w:p w:rsidR="008E1A54" w:rsidRDefault="008E1A54" w:rsidP="008E1A54">
      <w:pPr>
        <w:jc w:val="both"/>
      </w:pPr>
    </w:p>
    <w:p w:rsidR="008E1A54" w:rsidRDefault="008E1A54" w:rsidP="008E1A54">
      <w:pPr>
        <w:jc w:val="both"/>
      </w:pPr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 сельского поселения </w:t>
      </w:r>
    </w:p>
    <w:p w:rsidR="008E1A54" w:rsidRDefault="008E1A54" w:rsidP="008E1A54">
      <w:pPr>
        <w:jc w:val="both"/>
      </w:pPr>
      <w:proofErr w:type="spellStart"/>
      <w:r>
        <w:t>Атюрьевского</w:t>
      </w:r>
      <w:proofErr w:type="spellEnd"/>
      <w:r>
        <w:t xml:space="preserve"> муниципального района Республики Мордовия </w:t>
      </w:r>
    </w:p>
    <w:p w:rsidR="008E1A54" w:rsidRDefault="008E1A54" w:rsidP="008E1A54">
      <w:pPr>
        <w:jc w:val="both"/>
        <w:rPr>
          <w:sz w:val="28"/>
          <w:szCs w:val="28"/>
        </w:rPr>
      </w:pPr>
    </w:p>
    <w:p w:rsidR="008E1A54" w:rsidRDefault="008E1A54" w:rsidP="008E1A54">
      <w:pPr>
        <w:jc w:val="both"/>
        <w:rPr>
          <w:sz w:val="28"/>
          <w:szCs w:val="28"/>
        </w:rPr>
      </w:pPr>
    </w:p>
    <w:p w:rsidR="008E1A54" w:rsidRDefault="008E1A54" w:rsidP="008E1A54">
      <w:pPr>
        <w:jc w:val="both"/>
        <w:rPr>
          <w:sz w:val="28"/>
          <w:szCs w:val="28"/>
        </w:rPr>
      </w:pPr>
    </w:p>
    <w:p w:rsidR="008E1A54" w:rsidRDefault="008E1A54" w:rsidP="008E1A54">
      <w:pPr>
        <w:jc w:val="center"/>
        <w:rPr>
          <w:b/>
          <w:sz w:val="28"/>
          <w:szCs w:val="28"/>
        </w:rPr>
      </w:pPr>
      <w:r>
        <w:t xml:space="preserve">                                                                                                                     Тираж 5 экз.</w:t>
      </w:r>
    </w:p>
    <w:p w:rsidR="008E1A54" w:rsidRDefault="008E1A54" w:rsidP="008E1A54">
      <w:pPr>
        <w:rPr>
          <w:b/>
          <w:sz w:val="28"/>
          <w:szCs w:val="28"/>
        </w:rPr>
      </w:pPr>
    </w:p>
    <w:p w:rsidR="00A01469" w:rsidRDefault="008E1A54"/>
    <w:sectPr w:rsidR="00A01469" w:rsidSect="005F05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844648"/>
    <w:multiLevelType w:val="hybridMultilevel"/>
    <w:tmpl w:val="4B02EEAA"/>
    <w:lvl w:ilvl="0" w:tplc="EC06431E">
      <w:start w:val="1"/>
      <w:numFmt w:val="decimal"/>
      <w:lvlText w:val="%1."/>
      <w:lvlJc w:val="left"/>
      <w:pPr>
        <w:ind w:left="735" w:hanging="375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E1A54"/>
    <w:rsid w:val="00066292"/>
    <w:rsid w:val="008E1A54"/>
    <w:rsid w:val="00B25D4B"/>
    <w:rsid w:val="00BE57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A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1A5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172</Words>
  <Characters>987</Characters>
  <Application>Microsoft Office Word</Application>
  <DocSecurity>0</DocSecurity>
  <Lines>8</Lines>
  <Paragraphs>2</Paragraphs>
  <ScaleCrop>false</ScaleCrop>
  <Company/>
  <LinksUpToDate>false</LinksUpToDate>
  <CharactersWithSpaces>1157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2</cp:revision>
  <dcterms:created xsi:type="dcterms:W3CDTF">2020-11-11T11:01:00Z</dcterms:created>
  <dcterms:modified xsi:type="dcterms:W3CDTF">2020-11-11T11:01:00Z</dcterms:modified>
</cp:coreProperties>
</file>