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46A" w:rsidRPr="0058446A" w:rsidRDefault="0058446A" w:rsidP="005844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8446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Консультация ПФР: в 2020 году возраст для назначения страховой пенсии увеличился на полтора года</w:t>
      </w:r>
    </w:p>
    <w:p w:rsidR="0058446A" w:rsidRPr="0058446A" w:rsidRDefault="0058446A" w:rsidP="0058446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</w:p>
    <w:p w:rsidR="0058446A" w:rsidRPr="0058446A" w:rsidRDefault="0058446A" w:rsidP="00584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46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 2019 года возраст выхода на пенсию в России постепенно увеличивается на один год. </w:t>
      </w:r>
    </w:p>
    <w:p w:rsidR="0058446A" w:rsidRPr="0058446A" w:rsidRDefault="0058446A" w:rsidP="00584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46A">
        <w:rPr>
          <w:rFonts w:ascii="Times New Roman" w:eastAsia="Times New Roman" w:hAnsi="Times New Roman" w:cs="Times New Roman"/>
          <w:sz w:val="24"/>
          <w:szCs w:val="24"/>
        </w:rPr>
        <w:t>При этом для тех, кто достигает ранее установленного пенсионного возраста, т.е. 55 лет для женщин и 60 лет для мужчин,  в 2020 году, как и в предыдущем, пенсии будут назначаться на 6 месяцев раньше наступления нового пенсионного возраста: 57 лет для женщин и 62 года для мужчин</w:t>
      </w:r>
      <w:r w:rsidRPr="0058446A">
        <w:rPr>
          <w:rFonts w:ascii="Times New Roman" w:eastAsia="Times New Roman" w:hAnsi="Times New Roman" w:cs="Times New Roman"/>
          <w:b/>
          <w:bCs/>
          <w:sz w:val="24"/>
          <w:szCs w:val="24"/>
        </w:rPr>
        <w:t>. Право на страховую пенсию</w:t>
      </w:r>
      <w:r w:rsidRPr="0058446A">
        <w:rPr>
          <w:rFonts w:ascii="Times New Roman" w:eastAsia="Times New Roman" w:hAnsi="Times New Roman" w:cs="Times New Roman"/>
          <w:sz w:val="24"/>
          <w:szCs w:val="24"/>
        </w:rPr>
        <w:t xml:space="preserve"> получат женщины при достижении возраста 56 лет и 6 мес. и мужчины – 61 года и 6 мес.</w:t>
      </w:r>
    </w:p>
    <w:p w:rsidR="0058446A" w:rsidRPr="0058446A" w:rsidRDefault="0058446A" w:rsidP="00584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46A">
        <w:rPr>
          <w:rFonts w:ascii="Times New Roman" w:eastAsia="Times New Roman" w:hAnsi="Times New Roman" w:cs="Times New Roman"/>
          <w:sz w:val="24"/>
          <w:szCs w:val="24"/>
        </w:rPr>
        <w:t xml:space="preserve">Напомним, что с 2019 года в России началось </w:t>
      </w:r>
      <w:r w:rsidRPr="0058446A">
        <w:rPr>
          <w:rFonts w:ascii="Times New Roman" w:eastAsia="Times New Roman" w:hAnsi="Times New Roman" w:cs="Times New Roman"/>
          <w:b/>
          <w:bCs/>
          <w:sz w:val="24"/>
          <w:szCs w:val="24"/>
        </w:rPr>
        <w:t>поэтапное повышение общеустановленного возраста</w:t>
      </w:r>
      <w:r w:rsidRPr="0058446A">
        <w:rPr>
          <w:rFonts w:ascii="Times New Roman" w:eastAsia="Times New Roman" w:hAnsi="Times New Roman" w:cs="Times New Roman"/>
          <w:sz w:val="24"/>
          <w:szCs w:val="24"/>
        </w:rPr>
        <w:t xml:space="preserve">, дающего право на страховую пенсию по старости и пенсию по государственному обеспечению. Все изменения проходят постепенно, </w:t>
      </w:r>
      <w:r w:rsidRPr="0058446A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переходный период завершится в 2028 году</w:t>
      </w:r>
      <w:r w:rsidRPr="0058446A">
        <w:rPr>
          <w:rFonts w:ascii="Times New Roman" w:eastAsia="Times New Roman" w:hAnsi="Times New Roman" w:cs="Times New Roman"/>
          <w:sz w:val="24"/>
          <w:szCs w:val="24"/>
        </w:rPr>
        <w:t>, когда в 65 лет будут выходить на пенсию мужчины 1963 года рождения и моложе и в 60 лет - женщины 1968 года рождения и моложе.</w:t>
      </w:r>
    </w:p>
    <w:p w:rsidR="0058446A" w:rsidRPr="0058446A" w:rsidRDefault="0058446A" w:rsidP="00584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46A">
        <w:rPr>
          <w:rFonts w:ascii="Times New Roman" w:eastAsia="Times New Roman" w:hAnsi="Times New Roman" w:cs="Times New Roman"/>
          <w:sz w:val="24"/>
          <w:szCs w:val="24"/>
        </w:rPr>
        <w:t xml:space="preserve">Как и раньше, </w:t>
      </w:r>
      <w:r w:rsidRPr="0058446A">
        <w:rPr>
          <w:rFonts w:ascii="Times New Roman" w:eastAsia="Times New Roman" w:hAnsi="Times New Roman" w:cs="Times New Roman"/>
          <w:b/>
          <w:bCs/>
          <w:sz w:val="24"/>
          <w:szCs w:val="24"/>
        </w:rPr>
        <w:t>для назначения страховой пенсии</w:t>
      </w:r>
      <w:r w:rsidRPr="0058446A">
        <w:rPr>
          <w:rFonts w:ascii="Times New Roman" w:eastAsia="Times New Roman" w:hAnsi="Times New Roman" w:cs="Times New Roman"/>
          <w:sz w:val="24"/>
          <w:szCs w:val="24"/>
        </w:rPr>
        <w:t xml:space="preserve"> необходимо соблюдение минимальных требований к стажу и индивидуальным пенсионным коэффициентам. Право на пенсию в 2020 году дают </w:t>
      </w:r>
      <w:r w:rsidRPr="0058446A">
        <w:rPr>
          <w:rFonts w:ascii="Times New Roman" w:eastAsia="Times New Roman" w:hAnsi="Times New Roman" w:cs="Times New Roman"/>
          <w:b/>
          <w:bCs/>
          <w:sz w:val="24"/>
          <w:szCs w:val="24"/>
        </w:rPr>
        <w:t>11 лет стажа и 18,6 индивидуальных коэффициента</w:t>
      </w:r>
      <w:r w:rsidRPr="0058446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446A" w:rsidRPr="0058446A" w:rsidRDefault="0058446A" w:rsidP="00584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46A">
        <w:rPr>
          <w:rFonts w:ascii="Times New Roman" w:eastAsia="Times New Roman" w:hAnsi="Times New Roman" w:cs="Times New Roman"/>
          <w:sz w:val="24"/>
          <w:szCs w:val="24"/>
        </w:rPr>
        <w:t xml:space="preserve">При этом также сохраняется категория работников, </w:t>
      </w:r>
      <w:r w:rsidRPr="0058446A">
        <w:rPr>
          <w:rFonts w:ascii="Times New Roman" w:eastAsia="Times New Roman" w:hAnsi="Times New Roman" w:cs="Times New Roman"/>
          <w:b/>
          <w:bCs/>
          <w:sz w:val="24"/>
          <w:szCs w:val="24"/>
        </w:rPr>
        <w:t>кого не затронет повышение пенсионного возраста</w:t>
      </w:r>
      <w:r w:rsidRPr="0058446A">
        <w:rPr>
          <w:rFonts w:ascii="Times New Roman" w:eastAsia="Times New Roman" w:hAnsi="Times New Roman" w:cs="Times New Roman"/>
          <w:sz w:val="24"/>
          <w:szCs w:val="24"/>
        </w:rPr>
        <w:t>. В первую очередь, это относится к людям, имеющим льготы по досрочному выходу на пенсию. Например, шахтерам и горнякам, спасателям, водителям общественного транспорта и другим работникам, занятым в тяжелых, опасных и вредных условиях труда, за которых работодатели уплачивают дополнительные взносы на пенсионное страхование. Большинство таких работников, как и раньше, выходят на пенсию в 45, 50 и 55 лет в зависимости от пола и льготного стажа.</w:t>
      </w:r>
    </w:p>
    <w:p w:rsidR="0058446A" w:rsidRPr="0058446A" w:rsidRDefault="0058446A" w:rsidP="00584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46A">
        <w:rPr>
          <w:rFonts w:ascii="Times New Roman" w:eastAsia="Times New Roman" w:hAnsi="Times New Roman" w:cs="Times New Roman"/>
          <w:b/>
          <w:bCs/>
          <w:sz w:val="24"/>
          <w:szCs w:val="24"/>
        </w:rPr>
        <w:t>Льготный выход на пенсию</w:t>
      </w:r>
      <w:r w:rsidRPr="0058446A">
        <w:rPr>
          <w:rFonts w:ascii="Times New Roman" w:eastAsia="Times New Roman" w:hAnsi="Times New Roman" w:cs="Times New Roman"/>
          <w:sz w:val="24"/>
          <w:szCs w:val="24"/>
        </w:rPr>
        <w:t xml:space="preserve"> также </w:t>
      </w:r>
      <w:r w:rsidRPr="0058446A">
        <w:rPr>
          <w:rFonts w:ascii="Times New Roman" w:eastAsia="Times New Roman" w:hAnsi="Times New Roman" w:cs="Times New Roman"/>
          <w:b/>
          <w:bCs/>
          <w:sz w:val="24"/>
          <w:szCs w:val="24"/>
        </w:rPr>
        <w:t>сохраняется</w:t>
      </w:r>
      <w:r w:rsidRPr="0058446A">
        <w:rPr>
          <w:rFonts w:ascii="Times New Roman" w:eastAsia="Times New Roman" w:hAnsi="Times New Roman" w:cs="Times New Roman"/>
          <w:sz w:val="24"/>
          <w:szCs w:val="24"/>
        </w:rPr>
        <w:t xml:space="preserve"> у педагогов, врачей и представителей других профессий, которым выплаты назначаются не по достижении пенсионного возраста, а после приобретения необходимой̆ выслуги лет. С 2019 года назначение пенсии в таких случаях происходит также с учетом переходного периода по повышению пенсионного возраста, который вступает в силу с момента приобретения необходимой̆ выслуги лет по профессии. Так, если необходимый стаж будет выработан в 2020 году, то выйти на пенсию можно будет через полтора года после его приобретения.</w:t>
      </w:r>
    </w:p>
    <w:p w:rsidR="0058446A" w:rsidRPr="0058446A" w:rsidRDefault="0058446A" w:rsidP="005844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46A">
        <w:rPr>
          <w:rFonts w:ascii="Times New Roman" w:eastAsia="Times New Roman" w:hAnsi="Times New Roman" w:cs="Times New Roman"/>
          <w:sz w:val="24"/>
          <w:szCs w:val="24"/>
        </w:rPr>
        <w:t xml:space="preserve">Повышение пенсионного возраста </w:t>
      </w:r>
      <w:r w:rsidRPr="0058446A">
        <w:rPr>
          <w:rFonts w:ascii="Times New Roman" w:eastAsia="Times New Roman" w:hAnsi="Times New Roman" w:cs="Times New Roman"/>
          <w:b/>
          <w:bCs/>
          <w:sz w:val="24"/>
          <w:szCs w:val="24"/>
        </w:rPr>
        <w:t>не распространяется на пенсии по инвалидности</w:t>
      </w:r>
      <w:r w:rsidRPr="0058446A">
        <w:rPr>
          <w:rFonts w:ascii="Times New Roman" w:eastAsia="Times New Roman" w:hAnsi="Times New Roman" w:cs="Times New Roman"/>
          <w:sz w:val="24"/>
          <w:szCs w:val="24"/>
        </w:rPr>
        <w:t>. Они сохраняются в полном объеме и назначаются тем, кто потерял трудоспособность, независимо от возраста при установлении группы инвалидности.</w:t>
      </w:r>
    </w:p>
    <w:p w:rsidR="00F07FED" w:rsidRPr="0058446A" w:rsidRDefault="00F07FED" w:rsidP="0058446A"/>
    <w:sectPr w:rsidR="00F07FED" w:rsidRPr="0058446A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2A7E10"/>
    <w:rsid w:val="00445A8D"/>
    <w:rsid w:val="004715CC"/>
    <w:rsid w:val="0058446A"/>
    <w:rsid w:val="006A6F40"/>
    <w:rsid w:val="006E343C"/>
    <w:rsid w:val="00725861"/>
    <w:rsid w:val="0079319C"/>
    <w:rsid w:val="007B59B3"/>
    <w:rsid w:val="0082729E"/>
    <w:rsid w:val="00862BEE"/>
    <w:rsid w:val="00864611"/>
    <w:rsid w:val="008E6FC0"/>
    <w:rsid w:val="00931F81"/>
    <w:rsid w:val="00977790"/>
    <w:rsid w:val="00BE326F"/>
    <w:rsid w:val="00CC6F84"/>
    <w:rsid w:val="00D13E3F"/>
    <w:rsid w:val="00D40AA9"/>
    <w:rsid w:val="00D71827"/>
    <w:rsid w:val="00E04E80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2829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31202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05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7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3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6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2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0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2020-07-07T12:52:00Z</dcterms:created>
  <dcterms:modified xsi:type="dcterms:W3CDTF">2020-07-08T06:12:00Z</dcterms:modified>
</cp:coreProperties>
</file>