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417" w:rsidRPr="00DD6417" w:rsidRDefault="00DD6417" w:rsidP="00DD6417">
      <w:pPr>
        <w:pStyle w:val="a6"/>
        <w:spacing w:line="276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В Мордовии </w:t>
      </w:r>
      <w:r w:rsidRPr="00DD6417">
        <w:rPr>
          <w:rFonts w:ascii="Times New Roman" w:hAnsi="Times New Roman" w:cs="Times New Roman"/>
          <w:b/>
          <w:sz w:val="28"/>
          <w:szCs w:val="28"/>
        </w:rPr>
        <w:t xml:space="preserve">712 сертификатов на материнский семейный капитал </w:t>
      </w:r>
      <w:proofErr w:type="gramStart"/>
      <w:r w:rsidRPr="00DD6417">
        <w:rPr>
          <w:rFonts w:ascii="Times New Roman" w:hAnsi="Times New Roman" w:cs="Times New Roman"/>
          <w:b/>
          <w:sz w:val="28"/>
          <w:szCs w:val="28"/>
        </w:rPr>
        <w:t>оформлены</w:t>
      </w:r>
      <w:proofErr w:type="gramEnd"/>
      <w:r w:rsidRPr="00DD64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6417">
        <w:rPr>
          <w:rFonts w:ascii="Times New Roman" w:hAnsi="Times New Roman" w:cs="Times New Roman"/>
          <w:b/>
          <w:sz w:val="28"/>
          <w:szCs w:val="28"/>
        </w:rPr>
        <w:t>проактивно</w:t>
      </w:r>
      <w:proofErr w:type="spellEnd"/>
      <w:r w:rsidRPr="00DD6417">
        <w:rPr>
          <w:rFonts w:ascii="Times New Roman" w:hAnsi="Times New Roman" w:cs="Times New Roman"/>
          <w:b/>
          <w:sz w:val="28"/>
          <w:szCs w:val="28"/>
        </w:rPr>
        <w:t>.</w:t>
      </w:r>
    </w:p>
    <w:p w:rsidR="00DD6417" w:rsidRDefault="00DD6417" w:rsidP="00DD6417">
      <w:pPr>
        <w:pStyle w:val="a6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84E8A" w:rsidRPr="00DD6417" w:rsidRDefault="00884E8A" w:rsidP="00DD6417">
      <w:pPr>
        <w:pStyle w:val="a6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6417">
        <w:rPr>
          <w:rFonts w:ascii="Times New Roman" w:hAnsi="Times New Roman" w:cs="Times New Roman"/>
          <w:sz w:val="28"/>
          <w:szCs w:val="28"/>
        </w:rPr>
        <w:t>Мамы, имеющие право на дополнительные меры государственной поддержки в виде материнского семейного капитала могут не  тратить время на  получение государственного серт</w:t>
      </w:r>
      <w:r w:rsidR="00B34143">
        <w:rPr>
          <w:rFonts w:ascii="Times New Roman" w:hAnsi="Times New Roman" w:cs="Times New Roman"/>
          <w:sz w:val="28"/>
          <w:szCs w:val="28"/>
        </w:rPr>
        <w:t>и</w:t>
      </w:r>
      <w:r w:rsidRPr="00DD6417">
        <w:rPr>
          <w:rFonts w:ascii="Times New Roman" w:hAnsi="Times New Roman" w:cs="Times New Roman"/>
          <w:sz w:val="28"/>
          <w:szCs w:val="28"/>
        </w:rPr>
        <w:t xml:space="preserve">фиката. С 15 апреля Пенсионный фонд  начал оформление государственных сертификатов на материнский (семейный) капитал в </w:t>
      </w:r>
      <w:proofErr w:type="spellStart"/>
      <w:r w:rsidRPr="00DD6417">
        <w:rPr>
          <w:rFonts w:ascii="Times New Roman" w:hAnsi="Times New Roman" w:cs="Times New Roman"/>
          <w:sz w:val="28"/>
          <w:szCs w:val="28"/>
        </w:rPr>
        <w:t>проактивном</w:t>
      </w:r>
      <w:proofErr w:type="spellEnd"/>
      <w:r w:rsidRPr="00DD6417">
        <w:rPr>
          <w:rFonts w:ascii="Times New Roman" w:hAnsi="Times New Roman" w:cs="Times New Roman"/>
          <w:sz w:val="28"/>
          <w:szCs w:val="28"/>
        </w:rPr>
        <w:t xml:space="preserve"> режиме, то есть без личного обращения с заявлением и документами в клиентские службы Пенсионного фонда или в многофункциональный центр.   Сведения о появлении ребенка, дающего право на материнский капитал, будут поступать в ПФР из государственного реестра записей актов гражданского состояния в режиме межведомственного взаимодействия. После поступления сведений специалисты ПФР  проверят, есть ли у семьи какие-либо ограничения, по причине которых семье не может быть выдан сертификат. Если таких ограничений нет, то сертификат будет оформлен и в электронном виде  направлен в Личный кабинет мамы на сайте  Пенсионного фонда России  или портале </w:t>
      </w:r>
      <w:proofErr w:type="spellStart"/>
      <w:r w:rsidRPr="00DD6417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DD641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34143" w:rsidRDefault="00B34143" w:rsidP="00DD6417">
      <w:pPr>
        <w:pStyle w:val="a6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DD6417" w:rsidRPr="00DD6417" w:rsidRDefault="00884E8A" w:rsidP="00DD6417">
      <w:pPr>
        <w:pStyle w:val="a6"/>
        <w:spacing w:line="276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DD6417">
        <w:rPr>
          <w:rFonts w:ascii="Times New Roman" w:hAnsi="Times New Roman" w:cs="Times New Roman"/>
          <w:sz w:val="28"/>
          <w:szCs w:val="28"/>
          <w:u w:val="single"/>
        </w:rPr>
        <w:t xml:space="preserve">В период с 15 апреля и по 6 мая </w:t>
      </w:r>
      <w:r w:rsidRPr="00DD6417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в </w:t>
      </w:r>
      <w:proofErr w:type="spellStart"/>
      <w:r w:rsidRPr="00DD6417">
        <w:rPr>
          <w:rFonts w:ascii="Times New Roman" w:hAnsi="Times New Roman" w:cs="Times New Roman"/>
          <w:color w:val="000000"/>
          <w:sz w:val="28"/>
          <w:szCs w:val="28"/>
          <w:u w:val="single"/>
        </w:rPr>
        <w:t>проактивном</w:t>
      </w:r>
      <w:proofErr w:type="spellEnd"/>
      <w:r w:rsidRPr="00DD6417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режиме в Мордовии </w:t>
      </w:r>
      <w:r w:rsidR="00DD6417" w:rsidRPr="00DD6417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оформлено </w:t>
      </w:r>
      <w:r w:rsidRPr="00DD6417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 xml:space="preserve">712 </w:t>
      </w:r>
      <w:r w:rsidRPr="00DD6417">
        <w:rPr>
          <w:rFonts w:ascii="Times New Roman" w:hAnsi="Times New Roman" w:cs="Times New Roman"/>
          <w:color w:val="000000"/>
          <w:sz w:val="28"/>
          <w:szCs w:val="28"/>
          <w:u w:val="single"/>
        </w:rPr>
        <w:t>государственных сертификатов</w:t>
      </w:r>
      <w:r w:rsidR="00DD6417" w:rsidRPr="00DD6417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на материнский семейный капитал.</w:t>
      </w:r>
    </w:p>
    <w:p w:rsidR="00B34143" w:rsidRDefault="00B34143" w:rsidP="00DD6417">
      <w:pPr>
        <w:pStyle w:val="a6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D6417" w:rsidRPr="00DD6417" w:rsidRDefault="00884E8A" w:rsidP="00DD6417">
      <w:pPr>
        <w:pStyle w:val="a6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6417">
        <w:rPr>
          <w:rFonts w:ascii="Times New Roman" w:hAnsi="Times New Roman" w:cs="Times New Roman"/>
          <w:sz w:val="28"/>
          <w:szCs w:val="28"/>
        </w:rPr>
        <w:t>В то же время  </w:t>
      </w:r>
      <w:proofErr w:type="spellStart"/>
      <w:r w:rsidRPr="00DD6417">
        <w:rPr>
          <w:rFonts w:ascii="Times New Roman" w:hAnsi="Times New Roman" w:cs="Times New Roman"/>
          <w:sz w:val="28"/>
          <w:szCs w:val="28"/>
        </w:rPr>
        <w:t>проактивный</w:t>
      </w:r>
      <w:proofErr w:type="spellEnd"/>
      <w:r w:rsidRPr="00DD6417">
        <w:rPr>
          <w:rFonts w:ascii="Times New Roman" w:hAnsi="Times New Roman" w:cs="Times New Roman"/>
          <w:sz w:val="28"/>
          <w:szCs w:val="28"/>
        </w:rPr>
        <w:t xml:space="preserve"> метод выдачи государственного сертификата не лишает граждан права подать соответствующее заявление самостоятельно (</w:t>
      </w:r>
      <w:r w:rsidRPr="00DD6417">
        <w:rPr>
          <w:rStyle w:val="a4"/>
          <w:rFonts w:ascii="Times New Roman" w:hAnsi="Times New Roman" w:cs="Times New Roman"/>
          <w:sz w:val="28"/>
          <w:szCs w:val="28"/>
        </w:rPr>
        <w:t>как лично, так и через электронные сервисы</w:t>
      </w:r>
      <w:r w:rsidRPr="00DD6417">
        <w:rPr>
          <w:rFonts w:ascii="Times New Roman" w:hAnsi="Times New Roman" w:cs="Times New Roman"/>
          <w:sz w:val="28"/>
          <w:szCs w:val="28"/>
        </w:rPr>
        <w:t>).</w:t>
      </w:r>
      <w:r w:rsidR="00DD6417" w:rsidRPr="00DD64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4143" w:rsidRDefault="00B34143" w:rsidP="00DD6417">
      <w:pPr>
        <w:pStyle w:val="a6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84E8A" w:rsidRPr="00DD6417" w:rsidRDefault="00DD6417" w:rsidP="00DD6417">
      <w:pPr>
        <w:pStyle w:val="a6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6417">
        <w:rPr>
          <w:rFonts w:ascii="Times New Roman" w:hAnsi="Times New Roman" w:cs="Times New Roman"/>
          <w:sz w:val="28"/>
          <w:szCs w:val="28"/>
        </w:rPr>
        <w:t xml:space="preserve">Для семей, которые усыновили детей, сохранится прежний заявительный порядок оформления сертификата, поскольку сведения, необходимые для получения материнского капитала, могут представить только сами усыновители. </w:t>
      </w:r>
    </w:p>
    <w:p w:rsidR="00DF628E" w:rsidRPr="00DD6417" w:rsidRDefault="00DF628E" w:rsidP="00DD6417">
      <w:pPr>
        <w:pStyle w:val="a6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D6417" w:rsidRPr="00DD6417" w:rsidRDefault="00DD6417">
      <w:pPr>
        <w:pStyle w:val="a6"/>
        <w:spacing w:line="276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DD6417" w:rsidRPr="00DD6417" w:rsidSect="00DF62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E8A"/>
    <w:rsid w:val="001713CD"/>
    <w:rsid w:val="00884E8A"/>
    <w:rsid w:val="00B34143"/>
    <w:rsid w:val="00DD6417"/>
    <w:rsid w:val="00DF628E"/>
    <w:rsid w:val="00FA3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84E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884E8A"/>
    <w:rPr>
      <w:i/>
      <w:iCs/>
    </w:rPr>
  </w:style>
  <w:style w:type="character" w:styleId="a5">
    <w:name w:val="Strong"/>
    <w:basedOn w:val="a0"/>
    <w:uiPriority w:val="22"/>
    <w:qFormat/>
    <w:rsid w:val="00884E8A"/>
    <w:rPr>
      <w:b/>
      <w:bCs/>
    </w:rPr>
  </w:style>
  <w:style w:type="paragraph" w:styleId="a6">
    <w:name w:val="No Spacing"/>
    <w:uiPriority w:val="1"/>
    <w:qFormat/>
    <w:rsid w:val="00DD641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84E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884E8A"/>
    <w:rPr>
      <w:i/>
      <w:iCs/>
    </w:rPr>
  </w:style>
  <w:style w:type="character" w:styleId="a5">
    <w:name w:val="Strong"/>
    <w:basedOn w:val="a0"/>
    <w:uiPriority w:val="22"/>
    <w:qFormat/>
    <w:rsid w:val="00884E8A"/>
    <w:rPr>
      <w:b/>
      <w:bCs/>
    </w:rPr>
  </w:style>
  <w:style w:type="paragraph" w:styleId="a6">
    <w:name w:val="No Spacing"/>
    <w:uiPriority w:val="1"/>
    <w:qFormat/>
    <w:rsid w:val="00DD641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9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2</cp:revision>
  <dcterms:created xsi:type="dcterms:W3CDTF">2020-05-06T13:07:00Z</dcterms:created>
  <dcterms:modified xsi:type="dcterms:W3CDTF">2020-05-06T13:07:00Z</dcterms:modified>
</cp:coreProperties>
</file>