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37A" w:rsidRPr="00AC437A" w:rsidRDefault="00AC437A" w:rsidP="00AC43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AC43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Подтверждение </w:t>
      </w:r>
      <w:proofErr w:type="spellStart"/>
      <w:r w:rsidRPr="00AC43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предпенсионного</w:t>
      </w:r>
      <w:proofErr w:type="spellEnd"/>
      <w:r w:rsidRPr="00AC43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статуса</w:t>
      </w:r>
    </w:p>
    <w:bookmarkEnd w:id="0"/>
    <w:p w:rsidR="00AC437A" w:rsidRPr="00AC437A" w:rsidRDefault="00AC437A" w:rsidP="00AC43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4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Пенсионный фонд России запустил сервис информирования, через который предоставляются сведения о россиянах, достигших </w:t>
      </w:r>
      <w:proofErr w:type="spellStart"/>
      <w:r w:rsidRPr="00AC43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предпенсионного</w:t>
      </w:r>
      <w:proofErr w:type="spellEnd"/>
      <w:r w:rsidRPr="00AC4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возраста. Эти данные используют органы власти, ведомства и работодатели для предоставления соответствующих льгот гражданам. Например, центры занятости, которые с 2019 года предоставляют </w:t>
      </w:r>
      <w:proofErr w:type="spellStart"/>
      <w:r w:rsidRPr="00AC43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предпенсионерам</w:t>
      </w:r>
      <w:proofErr w:type="spellEnd"/>
      <w:r w:rsidRPr="00AC4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повышенное пособие по безработице и занимаются программами профессионального переобучения и повышения квалификации </w:t>
      </w:r>
      <w:proofErr w:type="spellStart"/>
      <w:r w:rsidRPr="00AC43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предпенсионеров</w:t>
      </w:r>
      <w:proofErr w:type="spellEnd"/>
      <w:r w:rsidRPr="00AC43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437A" w:rsidRPr="00AC437A" w:rsidRDefault="00AC437A" w:rsidP="00AC43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4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ПФР передаются в электронной форме по каналам СМЭВ, через Единую государственную информационную систему социального обеспечения (ЕГИССО) и электронное взаимодействие с работодателями. Справка, подтверждающая статус человека в качестве </w:t>
      </w:r>
      <w:proofErr w:type="spellStart"/>
      <w:r w:rsidRPr="00AC43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предпенсионера</w:t>
      </w:r>
      <w:proofErr w:type="spellEnd"/>
      <w:r w:rsidRPr="00AC4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предоставляется через личный кабинет на сайте Пенсионного фонда и в территориальных органах ПФР.</w:t>
      </w:r>
    </w:p>
    <w:p w:rsidR="00B86A41" w:rsidRDefault="00B86A41"/>
    <w:sectPr w:rsidR="00B86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2E4"/>
    <w:rsid w:val="001132E4"/>
    <w:rsid w:val="00AC437A"/>
    <w:rsid w:val="00B8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3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3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737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Авдюшкина Оксана Андреевна</dc:creator>
  <cp:keywords/>
  <dc:description/>
  <cp:lastModifiedBy>Авдюшкина Оксана Андреевна</cp:lastModifiedBy>
  <cp:revision>2</cp:revision>
  <dcterms:created xsi:type="dcterms:W3CDTF">2020-01-21T06:59:00Z</dcterms:created>
  <dcterms:modified xsi:type="dcterms:W3CDTF">2020-01-21T06:59:00Z</dcterms:modified>
</cp:coreProperties>
</file>