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093" w:rsidRPr="00A1082A" w:rsidRDefault="00983093" w:rsidP="0098309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1082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Повышенная индексация пенсий</w:t>
      </w:r>
    </w:p>
    <w:p w:rsidR="00983093" w:rsidRPr="00983093" w:rsidRDefault="00983093" w:rsidP="00983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093">
        <w:rPr>
          <w:rFonts w:ascii="Times New Roman" w:eastAsia="Times New Roman" w:hAnsi="Times New Roman" w:cs="Times New Roman"/>
          <w:sz w:val="28"/>
          <w:szCs w:val="28"/>
          <w:lang w:eastAsia="ru-RU"/>
        </w:rPr>
        <w:t>С 2019 года законом предусмотрена повышенная индексация страховых пенсий темпами, опережающими прогнозный рост инфляции. Страховые пенсии по старости неработающих пенсионеров в среднем будут расти на 1 тыс. рублей в месяц, или 12 тыс. рублей в год.</w:t>
      </w:r>
    </w:p>
    <w:p w:rsidR="00983093" w:rsidRPr="00983093" w:rsidRDefault="00983093" w:rsidP="00983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093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2020 года индексация страховых пенсий составляет 6,6%, что выше показателя прогнозной инфляции по итогам 2019 года. Размер фиксированной выплаты после индексации увеличится до 5686,25 рубля в месяц, стоимость пенсионного коэффициента – до 93 рублей. В результате индексации страховая пенсия по старости увеличивается в среднем по России на 1 тыс. рублей, а ее среднегодовой размер составляет 16,5 тыс. рублей.</w:t>
      </w:r>
      <w:r w:rsidRPr="0098309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8309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Прибавка к пенсии у каждого пенсионера индивидуальна в зависимости от размера получаемой пенсии. Для того чтобы узнать, на сколько с 1 января 2020 года повысится пенсия, необходимо размер получаемой пенсии умножить на 0,066 (6,6%).</w:t>
      </w:r>
    </w:p>
    <w:p w:rsidR="00983093" w:rsidRDefault="00983093" w:rsidP="00983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30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</w:t>
      </w:r>
      <w:proofErr w:type="gramEnd"/>
      <w:r w:rsidRPr="009830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83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Страховая пенсия по инвалидности неработающего пенсионера составляет 10137 рублей. После индексации с 1 января пенсия увеличится на 669 рублей и составит 10806 рубль. </w:t>
      </w:r>
    </w:p>
    <w:p w:rsidR="00983093" w:rsidRPr="00983093" w:rsidRDefault="00983093" w:rsidP="00983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9830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Другой пример</w:t>
      </w:r>
      <w:r w:rsidRPr="00983093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Страховая пенсия по старости неработающего пенсионера составляет 16437 рублей. После индексации с 1 января пенсия увеличится на 1085 рублей и составит 17522 рубля.</w:t>
      </w:r>
    </w:p>
    <w:p w:rsidR="004B19E3" w:rsidRDefault="004B19E3"/>
    <w:sectPr w:rsidR="004B1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95D"/>
    <w:rsid w:val="004B19E3"/>
    <w:rsid w:val="00983093"/>
    <w:rsid w:val="00FE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Авдюшкина Оксана Андреевна</dc:creator>
  <cp:keywords/>
  <dc:description/>
  <cp:lastModifiedBy>Авдюшкина Оксана Андреевна</cp:lastModifiedBy>
  <cp:revision>2</cp:revision>
  <dcterms:created xsi:type="dcterms:W3CDTF">2020-01-21T06:49:00Z</dcterms:created>
  <dcterms:modified xsi:type="dcterms:W3CDTF">2020-01-21T06:50:00Z</dcterms:modified>
</cp:coreProperties>
</file>