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52" w:rsidRPr="00DB5EC2" w:rsidRDefault="00826887" w:rsidP="008268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DB5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1 января </w:t>
      </w:r>
      <w:r w:rsidR="00DB5EC2" w:rsidRPr="00DB5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2020 года </w:t>
      </w:r>
      <w:r w:rsidRPr="00DB5E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вступили в силу поправки, позволяющие еще большему числу семей с сертификатом материнского капитала получать ежемесячную выплату за второго ребенка. </w:t>
      </w:r>
    </w:p>
    <w:p w:rsidR="00D06352" w:rsidRDefault="00D06352" w:rsidP="00DB5EC2">
      <w:pPr>
        <w:pStyle w:val="a4"/>
        <w:ind w:firstLine="708"/>
        <w:jc w:val="both"/>
      </w:pPr>
      <w:r>
        <w:t xml:space="preserve">УПФР в </w:t>
      </w:r>
      <w:proofErr w:type="spellStart"/>
      <w:r>
        <w:t>Торбеевском</w:t>
      </w:r>
      <w:proofErr w:type="spellEnd"/>
      <w:r>
        <w:t xml:space="preserve"> муниципальном районе Республики Мордовия (межрайонное)  сообщает, что с 1 января 2020 года меняется порядок осуществления ежемесячных выплат семьям, имеющим детей, назначаемых согласно Федеральному закону №418-ФЗ от 28.12.2017 года. Изменения обусловлены вступлением в силу Федерального закона №305-ФЗ от 2 августа 2019г «О внесении изменений в Федеральный закон «О ежемесячных выплатах семьям, имеющим детей»» и приказа Министерства труда и социальной защиты Российской Федерации от 28 августа 2019 г. № 588н.</w:t>
      </w:r>
    </w:p>
    <w:p w:rsidR="00D06352" w:rsidRDefault="00D06352" w:rsidP="00DB5EC2">
      <w:pPr>
        <w:pStyle w:val="a4"/>
        <w:ind w:firstLine="708"/>
        <w:jc w:val="both"/>
      </w:pPr>
      <w:r>
        <w:t xml:space="preserve">Право на получение ежемесячной выплаты в связи с рождением (усыновлением) второго ребенка возникает в случае, если ребёнок рождён (усыновлён) начиная с 1 января 2018 года, является гражданином Российской Федерации и если размер среднедушевого дохода семьи не превышает </w:t>
      </w:r>
      <w:r w:rsidR="00DB5EC2">
        <w:t>двук</w:t>
      </w:r>
      <w:r>
        <w:t>ратную величину прожиточного минимума трудоспособного населения за II квартал 2019 года.</w:t>
      </w:r>
    </w:p>
    <w:p w:rsidR="00D06352" w:rsidRDefault="00D06352" w:rsidP="00DB5EC2">
      <w:pPr>
        <w:pStyle w:val="a4"/>
        <w:ind w:firstLine="708"/>
        <w:jc w:val="both"/>
      </w:pPr>
      <w:r>
        <w:t xml:space="preserve">Таким образом, с 1 января  2020 года в Республике Мордовия  право на получение ежемесячной выплаты возникнет у семей, размер среднедушевого дохода которых не превысит – 19828 рублей на </w:t>
      </w:r>
      <w:r w:rsidR="00DB5EC2">
        <w:t>одного</w:t>
      </w:r>
      <w:r>
        <w:t xml:space="preserve"> человека. При этом сумма ежемесячной выплаты с 01.01.2020 года составит - 9442 рубл</w:t>
      </w:r>
      <w:r w:rsidR="00DB5EC2">
        <w:t>я</w:t>
      </w:r>
      <w:r>
        <w:t>.</w:t>
      </w:r>
    </w:p>
    <w:p w:rsidR="00D06352" w:rsidRDefault="00D06352" w:rsidP="00DB5EC2">
      <w:pPr>
        <w:pStyle w:val="a4"/>
        <w:ind w:firstLine="708"/>
        <w:jc w:val="both"/>
      </w:pPr>
      <w:r>
        <w:t>Реализовать своё право на подачу заявления, владельцы государственных сертификатов на материнский (семейный) капитал, могут в течение трёх лет со дня рождения ребёнка.</w:t>
      </w:r>
    </w:p>
    <w:p w:rsidR="00D06352" w:rsidRDefault="00D06352" w:rsidP="00DB5EC2">
      <w:pPr>
        <w:pStyle w:val="a4"/>
        <w:ind w:firstLine="708"/>
        <w:jc w:val="both"/>
      </w:pPr>
      <w:r>
        <w:t>Кроме того, изменилась процедура подачи заявления на получение ежемесячной выплаты. Ранее данная выплата назначалась сроком на один год, а по истечении этого периода, при наличии права, можно было подать новое заявление до достижения  ребёнком возраста полутора лет. С 1 января 2020 года ежемесячная выплата будет назначаться до достижения ребёнком возраста одного года, по истечении этого срока, при наличии права, гражданин подаёт новое заявление – до достижения ребёнком возраста двух лет, а затем на срок - до достижения ребёнком возраста трёх лет.</w:t>
      </w:r>
    </w:p>
    <w:p w:rsidR="00D06352" w:rsidRPr="00826887" w:rsidRDefault="00D06352" w:rsidP="00DB5E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01D2" w:rsidRDefault="006505AF"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 wp14:anchorId="72B74511" wp14:editId="08ACC0D6">
                <wp:extent cx="5940425" cy="4117681"/>
                <wp:effectExtent l="0" t="0" r="0" b="0"/>
                <wp:docPr id="2" name="AutoShape 3" descr="http://www.pfrf.ru/files/id/press_center/pr/moduls/2019/matcap_bi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940425" cy="41176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http://www.pfrf.ru/files/id/press_center/pr/moduls/2019/matcap_big.png" style="width:467.75pt;height:3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</w:p>
    <w:sectPr w:rsidR="00D801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36"/>
    <w:rsid w:val="006505AF"/>
    <w:rsid w:val="00826887"/>
    <w:rsid w:val="00D06352"/>
    <w:rsid w:val="00D801D2"/>
    <w:rsid w:val="00DB5EC2"/>
    <w:rsid w:val="00E5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63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6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268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26887"/>
    <w:rPr>
      <w:color w:val="0000FF"/>
      <w:u w:val="single"/>
    </w:rPr>
  </w:style>
  <w:style w:type="paragraph" w:customStyle="1" w:styleId="announce">
    <w:name w:val="announce"/>
    <w:basedOn w:val="a"/>
    <w:rsid w:val="0082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63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D06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63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6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268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26887"/>
    <w:rPr>
      <w:color w:val="0000FF"/>
      <w:u w:val="single"/>
    </w:rPr>
  </w:style>
  <w:style w:type="paragraph" w:customStyle="1" w:styleId="announce">
    <w:name w:val="announce"/>
    <w:basedOn w:val="a"/>
    <w:rsid w:val="00826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63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D06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0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91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9</cp:revision>
  <dcterms:created xsi:type="dcterms:W3CDTF">2020-01-10T09:19:00Z</dcterms:created>
  <dcterms:modified xsi:type="dcterms:W3CDTF">2020-01-10T09:49:00Z</dcterms:modified>
</cp:coreProperties>
</file>