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75A" w:rsidRDefault="007E575A">
      <w:pPr>
        <w:rPr>
          <w:sz w:val="28"/>
          <w:szCs w:val="28"/>
        </w:rPr>
      </w:pPr>
    </w:p>
    <w:p w:rsidR="00C824C6" w:rsidRDefault="00C824C6">
      <w:pPr>
        <w:rPr>
          <w:sz w:val="28"/>
          <w:szCs w:val="28"/>
        </w:rPr>
      </w:pPr>
    </w:p>
    <w:p w:rsidR="00C824C6" w:rsidRDefault="00C824C6">
      <w:pPr>
        <w:rPr>
          <w:sz w:val="28"/>
          <w:szCs w:val="28"/>
        </w:rPr>
      </w:pPr>
    </w:p>
    <w:p w:rsidR="00C824C6" w:rsidRPr="00C824C6" w:rsidRDefault="00C824C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Pr="00C824C6">
        <w:rPr>
          <w:b/>
          <w:sz w:val="28"/>
          <w:szCs w:val="28"/>
        </w:rPr>
        <w:t xml:space="preserve">Т А </w:t>
      </w:r>
      <w:proofErr w:type="gramStart"/>
      <w:r w:rsidRPr="00C824C6">
        <w:rPr>
          <w:b/>
          <w:sz w:val="28"/>
          <w:szCs w:val="28"/>
        </w:rPr>
        <w:t>Р</w:t>
      </w:r>
      <w:proofErr w:type="gramEnd"/>
      <w:r w:rsidRPr="00C824C6">
        <w:rPr>
          <w:b/>
          <w:sz w:val="28"/>
          <w:szCs w:val="28"/>
        </w:rPr>
        <w:t xml:space="preserve"> И Ф Ы</w:t>
      </w:r>
    </w:p>
    <w:p w:rsidR="00C824C6" w:rsidRPr="00C824C6" w:rsidRDefault="00C824C6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C824C6">
        <w:rPr>
          <w:b/>
          <w:sz w:val="28"/>
          <w:szCs w:val="28"/>
        </w:rPr>
        <w:t xml:space="preserve">на </w:t>
      </w:r>
      <w:proofErr w:type="spellStart"/>
      <w:proofErr w:type="gramStart"/>
      <w:r w:rsidRPr="00C824C6">
        <w:rPr>
          <w:b/>
          <w:sz w:val="28"/>
          <w:szCs w:val="28"/>
        </w:rPr>
        <w:t>жилищно</w:t>
      </w:r>
      <w:proofErr w:type="spellEnd"/>
      <w:r w:rsidRPr="00C824C6">
        <w:rPr>
          <w:b/>
          <w:sz w:val="28"/>
          <w:szCs w:val="28"/>
        </w:rPr>
        <w:t>- коммунальные</w:t>
      </w:r>
      <w:proofErr w:type="gramEnd"/>
      <w:r w:rsidRPr="00C824C6">
        <w:rPr>
          <w:b/>
          <w:sz w:val="28"/>
          <w:szCs w:val="28"/>
        </w:rPr>
        <w:t xml:space="preserve"> услуги населению на 2013 год</w:t>
      </w:r>
    </w:p>
    <w:p w:rsidR="00C824C6" w:rsidRDefault="00C824C6">
      <w:pPr>
        <w:rPr>
          <w:b/>
          <w:sz w:val="28"/>
          <w:szCs w:val="28"/>
        </w:rPr>
      </w:pPr>
      <w:r w:rsidRPr="00C824C6">
        <w:rPr>
          <w:b/>
          <w:sz w:val="28"/>
          <w:szCs w:val="28"/>
        </w:rPr>
        <w:t xml:space="preserve">                               п</w:t>
      </w:r>
      <w:proofErr w:type="gramStart"/>
      <w:r w:rsidRPr="00C824C6">
        <w:rPr>
          <w:b/>
          <w:sz w:val="28"/>
          <w:szCs w:val="28"/>
        </w:rPr>
        <w:t>о ООО</w:t>
      </w:r>
      <w:proofErr w:type="gramEnd"/>
      <w:r w:rsidRPr="00C824C6">
        <w:rPr>
          <w:b/>
          <w:sz w:val="28"/>
          <w:szCs w:val="28"/>
        </w:rPr>
        <w:t xml:space="preserve"> «</w:t>
      </w:r>
      <w:proofErr w:type="spellStart"/>
      <w:r w:rsidRPr="00C824C6">
        <w:rPr>
          <w:b/>
          <w:sz w:val="28"/>
          <w:szCs w:val="28"/>
        </w:rPr>
        <w:t>Коммунсервис</w:t>
      </w:r>
      <w:proofErr w:type="spellEnd"/>
      <w:r w:rsidRPr="00C824C6">
        <w:rPr>
          <w:b/>
          <w:sz w:val="28"/>
          <w:szCs w:val="28"/>
        </w:rPr>
        <w:t>»</w:t>
      </w:r>
    </w:p>
    <w:p w:rsidR="00C824C6" w:rsidRDefault="00C824C6">
      <w:pPr>
        <w:rPr>
          <w:b/>
          <w:sz w:val="28"/>
          <w:szCs w:val="28"/>
        </w:rPr>
      </w:pPr>
    </w:p>
    <w:p w:rsidR="00C824C6" w:rsidRDefault="00C824C6">
      <w:pPr>
        <w:rPr>
          <w:b/>
          <w:sz w:val="28"/>
          <w:szCs w:val="28"/>
        </w:rPr>
      </w:pPr>
    </w:p>
    <w:tbl>
      <w:tblPr>
        <w:tblStyle w:val="a3"/>
        <w:tblW w:w="9889" w:type="dxa"/>
        <w:tblLook w:val="04A0"/>
      </w:tblPr>
      <w:tblGrid>
        <w:gridCol w:w="949"/>
        <w:gridCol w:w="3720"/>
        <w:gridCol w:w="1253"/>
        <w:gridCol w:w="1984"/>
        <w:gridCol w:w="1983"/>
      </w:tblGrid>
      <w:tr w:rsidR="00C824C6" w:rsidTr="00C824C6">
        <w:trPr>
          <w:trHeight w:val="345"/>
        </w:trPr>
        <w:tc>
          <w:tcPr>
            <w:tcW w:w="959" w:type="dxa"/>
            <w:vMerge w:val="restart"/>
          </w:tcPr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№№</w:t>
            </w:r>
          </w:p>
          <w:p w:rsidR="00C824C6" w:rsidRDefault="00C824C6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6" w:type="dxa"/>
            <w:vMerge w:val="restart"/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Вид услуг</w:t>
            </w:r>
          </w:p>
        </w:tc>
        <w:tc>
          <w:tcPr>
            <w:tcW w:w="1277" w:type="dxa"/>
            <w:vMerge w:val="restart"/>
          </w:tcPr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Ед.</w:t>
            </w:r>
          </w:p>
          <w:p w:rsidR="00C824C6" w:rsidRDefault="00C824C6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изм</w:t>
            </w:r>
            <w:proofErr w:type="spellEnd"/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3827" w:type="dxa"/>
            <w:gridSpan w:val="2"/>
            <w:tcBorders>
              <w:bottom w:val="single" w:sz="4" w:space="0" w:color="auto"/>
            </w:tcBorders>
          </w:tcPr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Периоды регулирования</w:t>
            </w:r>
          </w:p>
        </w:tc>
      </w:tr>
      <w:tr w:rsidR="00C824C6" w:rsidTr="00C824C6">
        <w:trPr>
          <w:trHeight w:val="675"/>
        </w:trPr>
        <w:tc>
          <w:tcPr>
            <w:tcW w:w="959" w:type="dxa"/>
            <w:vMerge/>
          </w:tcPr>
          <w:p w:rsidR="00C824C6" w:rsidRDefault="00C824C6">
            <w:pPr>
              <w:rPr>
                <w:b/>
                <w:sz w:val="28"/>
                <w:szCs w:val="28"/>
              </w:rPr>
            </w:pPr>
          </w:p>
        </w:tc>
        <w:tc>
          <w:tcPr>
            <w:tcW w:w="3826" w:type="dxa"/>
            <w:vMerge/>
          </w:tcPr>
          <w:p w:rsidR="00C824C6" w:rsidRDefault="00C824C6">
            <w:pPr>
              <w:rPr>
                <w:b/>
                <w:sz w:val="28"/>
                <w:szCs w:val="28"/>
              </w:rPr>
            </w:pPr>
          </w:p>
        </w:tc>
        <w:tc>
          <w:tcPr>
            <w:tcW w:w="1277" w:type="dxa"/>
            <w:vMerge/>
          </w:tcPr>
          <w:p w:rsidR="00C824C6" w:rsidRDefault="00C824C6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top w:val="single" w:sz="4" w:space="0" w:color="auto"/>
              <w:right w:val="single" w:sz="4" w:space="0" w:color="auto"/>
            </w:tcBorders>
          </w:tcPr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01.01.2013г</w:t>
            </w:r>
          </w:p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 30.06.2013г.</w:t>
            </w:r>
          </w:p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включительно</w:t>
            </w:r>
          </w:p>
          <w:p w:rsidR="00C824C6" w:rsidRDefault="00C824C6" w:rsidP="00C824C6">
            <w:pPr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</w:tcPr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 01.07.2013г</w:t>
            </w:r>
          </w:p>
          <w:p w:rsidR="00C824C6" w:rsidRDefault="00C824C6" w:rsidP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</w:t>
            </w:r>
          </w:p>
          <w:p w:rsidR="00C824C6" w:rsidRDefault="00C824C6" w:rsidP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31.12.2013г.</w:t>
            </w:r>
          </w:p>
          <w:p w:rsidR="00C824C6" w:rsidRDefault="00C824C6" w:rsidP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включительно</w:t>
            </w:r>
          </w:p>
        </w:tc>
      </w:tr>
      <w:tr w:rsidR="00C824C6" w:rsidTr="00C824C6">
        <w:tc>
          <w:tcPr>
            <w:tcW w:w="959" w:type="dxa"/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</w:p>
        </w:tc>
        <w:tc>
          <w:tcPr>
            <w:tcW w:w="3826" w:type="dxa"/>
          </w:tcPr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Водоснабжение</w:t>
            </w:r>
          </w:p>
        </w:tc>
        <w:tc>
          <w:tcPr>
            <w:tcW w:w="1277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  <w:r w:rsidR="00C824C6">
              <w:rPr>
                <w:b/>
                <w:sz w:val="28"/>
                <w:szCs w:val="28"/>
              </w:rPr>
              <w:t>уб</w:t>
            </w:r>
            <w:proofErr w:type="gramStart"/>
            <w:r w:rsidR="00C824C6">
              <w:rPr>
                <w:b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21,52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23,30</w:t>
            </w:r>
          </w:p>
        </w:tc>
      </w:tr>
      <w:tr w:rsidR="00C824C6" w:rsidTr="00C824C6">
        <w:tc>
          <w:tcPr>
            <w:tcW w:w="959" w:type="dxa"/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</w:p>
        </w:tc>
        <w:tc>
          <w:tcPr>
            <w:tcW w:w="3826" w:type="dxa"/>
          </w:tcPr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Сбор и вывоз </w:t>
            </w:r>
            <w:proofErr w:type="gramStart"/>
            <w:r>
              <w:rPr>
                <w:b/>
                <w:sz w:val="28"/>
                <w:szCs w:val="28"/>
              </w:rPr>
              <w:t>твердых</w:t>
            </w:r>
            <w:proofErr w:type="gramEnd"/>
          </w:p>
          <w:p w:rsidR="00C824C6" w:rsidRDefault="00C824C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бытовых отходов</w:t>
            </w:r>
          </w:p>
        </w:tc>
        <w:tc>
          <w:tcPr>
            <w:tcW w:w="1277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</w:t>
            </w:r>
            <w:r w:rsidR="00C824C6">
              <w:rPr>
                <w:b/>
                <w:sz w:val="28"/>
                <w:szCs w:val="28"/>
              </w:rPr>
              <w:t>уб</w:t>
            </w:r>
            <w:proofErr w:type="gramStart"/>
            <w:r w:rsidR="00C824C6">
              <w:rPr>
                <w:b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77,90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77,90</w:t>
            </w:r>
          </w:p>
        </w:tc>
      </w:tr>
      <w:tr w:rsidR="00C824C6" w:rsidTr="00C824C6">
        <w:tc>
          <w:tcPr>
            <w:tcW w:w="959" w:type="dxa"/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</w:t>
            </w:r>
          </w:p>
        </w:tc>
        <w:tc>
          <w:tcPr>
            <w:tcW w:w="3826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Сбор и вывоз </w:t>
            </w:r>
            <w:proofErr w:type="gramStart"/>
            <w:r>
              <w:rPr>
                <w:b/>
                <w:sz w:val="28"/>
                <w:szCs w:val="28"/>
              </w:rPr>
              <w:t>жидких</w:t>
            </w:r>
            <w:proofErr w:type="gramEnd"/>
          </w:p>
          <w:p w:rsidR="002A21AD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бытовых отходов</w:t>
            </w:r>
          </w:p>
        </w:tc>
        <w:tc>
          <w:tcPr>
            <w:tcW w:w="1277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куб</w:t>
            </w:r>
            <w:proofErr w:type="gramStart"/>
            <w:r>
              <w:rPr>
                <w:b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42,44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42,44</w:t>
            </w:r>
          </w:p>
        </w:tc>
      </w:tr>
      <w:tr w:rsidR="00C824C6" w:rsidTr="00C824C6">
        <w:tc>
          <w:tcPr>
            <w:tcW w:w="959" w:type="dxa"/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</w:p>
        </w:tc>
        <w:tc>
          <w:tcPr>
            <w:tcW w:w="3826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Захоронение бытовых отходов</w:t>
            </w:r>
          </w:p>
        </w:tc>
        <w:tc>
          <w:tcPr>
            <w:tcW w:w="1277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куб</w:t>
            </w:r>
            <w:proofErr w:type="gramStart"/>
            <w:r>
              <w:rPr>
                <w:b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21,72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21,72</w:t>
            </w:r>
          </w:p>
        </w:tc>
      </w:tr>
      <w:tr w:rsidR="00C824C6" w:rsidTr="00C824C6">
        <w:tc>
          <w:tcPr>
            <w:tcW w:w="959" w:type="dxa"/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</w:p>
        </w:tc>
        <w:tc>
          <w:tcPr>
            <w:tcW w:w="3826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Содержание и текущий ремонт жилого фонда</w:t>
            </w:r>
          </w:p>
        </w:tc>
        <w:tc>
          <w:tcPr>
            <w:tcW w:w="1277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куб</w:t>
            </w:r>
            <w:proofErr w:type="gramStart"/>
            <w:r>
              <w:rPr>
                <w:b/>
                <w:sz w:val="28"/>
                <w:szCs w:val="28"/>
              </w:rPr>
              <w:t>.м</w:t>
            </w:r>
            <w:proofErr w:type="gram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5,83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5,83</w:t>
            </w:r>
          </w:p>
        </w:tc>
      </w:tr>
      <w:tr w:rsidR="00C824C6" w:rsidTr="00C824C6">
        <w:tc>
          <w:tcPr>
            <w:tcW w:w="959" w:type="dxa"/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3826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Плата за </w:t>
            </w:r>
            <w:proofErr w:type="spellStart"/>
            <w:r>
              <w:rPr>
                <w:b/>
                <w:sz w:val="28"/>
                <w:szCs w:val="28"/>
              </w:rPr>
              <w:t>найм</w:t>
            </w:r>
            <w:proofErr w:type="spellEnd"/>
          </w:p>
        </w:tc>
        <w:tc>
          <w:tcPr>
            <w:tcW w:w="1277" w:type="dxa"/>
          </w:tcPr>
          <w:p w:rsidR="00C824C6" w:rsidRDefault="002A21AD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кВ</w:t>
            </w:r>
            <w:proofErr w:type="gramStart"/>
            <w:r>
              <w:rPr>
                <w:b/>
                <w:sz w:val="28"/>
                <w:szCs w:val="28"/>
              </w:rPr>
              <w:t>.м</w:t>
            </w:r>
            <w:proofErr w:type="spellEnd"/>
            <w:proofErr w:type="gramEnd"/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1,56</w:t>
            </w: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824C6" w:rsidRDefault="002A21AD" w:rsidP="00C824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1,56</w:t>
            </w:r>
          </w:p>
        </w:tc>
      </w:tr>
      <w:tr w:rsidR="00C824C6" w:rsidTr="00C824C6">
        <w:tc>
          <w:tcPr>
            <w:tcW w:w="959" w:type="dxa"/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826" w:type="dxa"/>
          </w:tcPr>
          <w:p w:rsidR="00C824C6" w:rsidRDefault="00C824C6">
            <w:pPr>
              <w:rPr>
                <w:b/>
                <w:sz w:val="28"/>
                <w:szCs w:val="28"/>
              </w:rPr>
            </w:pPr>
          </w:p>
        </w:tc>
        <w:tc>
          <w:tcPr>
            <w:tcW w:w="1277" w:type="dxa"/>
          </w:tcPr>
          <w:p w:rsidR="00C824C6" w:rsidRDefault="00C824C6">
            <w:pPr>
              <w:rPr>
                <w:b/>
                <w:sz w:val="28"/>
                <w:szCs w:val="28"/>
              </w:rPr>
            </w:pPr>
          </w:p>
        </w:tc>
        <w:tc>
          <w:tcPr>
            <w:tcW w:w="1984" w:type="dxa"/>
            <w:tcBorders>
              <w:right w:val="single" w:sz="4" w:space="0" w:color="auto"/>
            </w:tcBorders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843" w:type="dxa"/>
            <w:tcBorders>
              <w:left w:val="single" w:sz="4" w:space="0" w:color="auto"/>
            </w:tcBorders>
          </w:tcPr>
          <w:p w:rsidR="00C824C6" w:rsidRDefault="00C824C6" w:rsidP="00C824C6">
            <w:pPr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C824C6" w:rsidRDefault="00C824C6">
      <w:pPr>
        <w:rPr>
          <w:b/>
          <w:sz w:val="28"/>
          <w:szCs w:val="28"/>
        </w:rPr>
      </w:pPr>
    </w:p>
    <w:p w:rsidR="002A21AD" w:rsidRDefault="002A21AD">
      <w:pPr>
        <w:rPr>
          <w:b/>
          <w:sz w:val="28"/>
          <w:szCs w:val="28"/>
        </w:rPr>
      </w:pPr>
    </w:p>
    <w:p w:rsidR="002A21AD" w:rsidRPr="00C824C6" w:rsidRDefault="002A21AD">
      <w:pPr>
        <w:rPr>
          <w:b/>
          <w:sz w:val="28"/>
          <w:szCs w:val="28"/>
        </w:rPr>
      </w:pPr>
      <w:r>
        <w:rPr>
          <w:b/>
          <w:sz w:val="28"/>
          <w:szCs w:val="28"/>
        </w:rPr>
        <w:t>Директор ООО «</w:t>
      </w:r>
      <w:proofErr w:type="spellStart"/>
      <w:r>
        <w:rPr>
          <w:b/>
          <w:sz w:val="28"/>
          <w:szCs w:val="28"/>
        </w:rPr>
        <w:t>Коммунсервис</w:t>
      </w:r>
      <w:proofErr w:type="spellEnd"/>
      <w:r>
        <w:rPr>
          <w:b/>
          <w:sz w:val="28"/>
          <w:szCs w:val="28"/>
        </w:rPr>
        <w:t>»                                    А.Д.Строк</w:t>
      </w:r>
    </w:p>
    <w:sectPr w:rsidR="002A21AD" w:rsidRPr="00C824C6" w:rsidSect="007E57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24C6"/>
    <w:rsid w:val="002A21AD"/>
    <w:rsid w:val="007E575A"/>
    <w:rsid w:val="009A78AD"/>
    <w:rsid w:val="00C824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24C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2012-12-29T09:51:00Z</cp:lastPrinted>
  <dcterms:created xsi:type="dcterms:W3CDTF">2012-12-29T09:37:00Z</dcterms:created>
  <dcterms:modified xsi:type="dcterms:W3CDTF">2012-12-29T09:52:00Z</dcterms:modified>
</cp:coreProperties>
</file>