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E63" w:rsidRDefault="00221E63" w:rsidP="00221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221E63" w:rsidRDefault="00221E63" w:rsidP="00221E63">
      <w:pPr>
        <w:jc w:val="center"/>
        <w:rPr>
          <w:b/>
          <w:sz w:val="28"/>
          <w:szCs w:val="28"/>
        </w:rPr>
      </w:pPr>
    </w:p>
    <w:p w:rsidR="00221E63" w:rsidRDefault="00221E63" w:rsidP="00221E63">
      <w:pPr>
        <w:jc w:val="center"/>
        <w:rPr>
          <w:sz w:val="28"/>
          <w:szCs w:val="28"/>
        </w:rPr>
      </w:pPr>
    </w:p>
    <w:p w:rsidR="00221E63" w:rsidRDefault="00221E63" w:rsidP="00221E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221E63" w:rsidRDefault="00221E63" w:rsidP="00221E63">
      <w:pPr>
        <w:jc w:val="center"/>
        <w:rPr>
          <w:sz w:val="28"/>
          <w:szCs w:val="28"/>
        </w:rPr>
      </w:pPr>
    </w:p>
    <w:p w:rsidR="00221E63" w:rsidRDefault="00221E63" w:rsidP="00221E63">
      <w:pPr>
        <w:jc w:val="center"/>
        <w:rPr>
          <w:sz w:val="22"/>
          <w:szCs w:val="22"/>
        </w:rPr>
      </w:pPr>
    </w:p>
    <w:p w:rsidR="00221E63" w:rsidRDefault="00221E63" w:rsidP="00221E63">
      <w:pPr>
        <w:jc w:val="center"/>
        <w:rPr>
          <w:sz w:val="22"/>
          <w:szCs w:val="22"/>
        </w:rPr>
      </w:pPr>
    </w:p>
    <w:p w:rsidR="00221E63" w:rsidRDefault="00221E63" w:rsidP="00221E6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221E63" w:rsidRDefault="00221E63" w:rsidP="00221E6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221E63" w:rsidRDefault="00221E63" w:rsidP="00221E6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221E63" w:rsidRDefault="00221E63" w:rsidP="00221E6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221E63" w:rsidRDefault="00221E63" w:rsidP="00221E6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221E63" w:rsidRDefault="00221E63" w:rsidP="00221E63"/>
    <w:p w:rsidR="00221E63" w:rsidRDefault="00221E63" w:rsidP="00221E63"/>
    <w:p w:rsidR="00221E63" w:rsidRDefault="00221E63" w:rsidP="00221E63">
      <w:pPr>
        <w:rPr>
          <w:b/>
        </w:rPr>
      </w:pPr>
      <w:r>
        <w:rPr>
          <w:b/>
        </w:rPr>
        <w:t xml:space="preserve">    № 19                                                                                              от 27 .05.2019 г.</w:t>
      </w:r>
    </w:p>
    <w:p w:rsidR="00221E63" w:rsidRDefault="00221E63" w:rsidP="00221E63">
      <w:r>
        <w:t xml:space="preserve">                                                                                                               </w:t>
      </w:r>
    </w:p>
    <w:p w:rsidR="00221E63" w:rsidRDefault="00221E63" w:rsidP="00221E63"/>
    <w:p w:rsidR="00221E63" w:rsidRDefault="00221E63" w:rsidP="00221E6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221E63" w:rsidRDefault="00221E63" w:rsidP="00221E63"/>
    <w:p w:rsidR="00221E63" w:rsidRDefault="00221E63" w:rsidP="00221E63"/>
    <w:p w:rsidR="00221E63" w:rsidRDefault="00221E63" w:rsidP="00221E63"/>
    <w:p w:rsidR="00221E63" w:rsidRPr="00D843FC" w:rsidRDefault="00221E63" w:rsidP="00221E63">
      <w:pPr>
        <w:pStyle w:val="a3"/>
        <w:numPr>
          <w:ilvl w:val="0"/>
          <w:numId w:val="1"/>
        </w:numPr>
        <w:rPr>
          <w:sz w:val="28"/>
          <w:szCs w:val="28"/>
        </w:rPr>
      </w:pPr>
      <w:r w:rsidRPr="00D843FC">
        <w:rPr>
          <w:b/>
          <w:sz w:val="28"/>
          <w:szCs w:val="28"/>
        </w:rPr>
        <w:t xml:space="preserve">Содержание: Постановление  Главы </w:t>
      </w:r>
      <w:proofErr w:type="spellStart"/>
      <w:r w:rsidRPr="00D843FC">
        <w:rPr>
          <w:b/>
          <w:sz w:val="28"/>
          <w:szCs w:val="28"/>
        </w:rPr>
        <w:t>Сельниковского</w:t>
      </w:r>
      <w:proofErr w:type="spellEnd"/>
      <w:r w:rsidRPr="00D843FC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№15</w:t>
      </w:r>
    </w:p>
    <w:p w:rsidR="00221E63" w:rsidRPr="006C2B8C" w:rsidRDefault="00221E63" w:rsidP="00221E63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  « О внесении изменений в постановление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района Республики Мордовия</w:t>
      </w:r>
      <w:r w:rsidRPr="006C2B8C">
        <w:rPr>
          <w:b/>
          <w:sz w:val="28"/>
          <w:szCs w:val="28"/>
        </w:rPr>
        <w:t>»</w:t>
      </w:r>
    </w:p>
    <w:p w:rsidR="00221E63" w:rsidRDefault="00221E63" w:rsidP="00221E63">
      <w:pPr>
        <w:rPr>
          <w:sz w:val="28"/>
          <w:szCs w:val="28"/>
        </w:rPr>
      </w:pPr>
    </w:p>
    <w:p w:rsidR="00221E63" w:rsidRDefault="00221E63" w:rsidP="00221E63">
      <w:pPr>
        <w:rPr>
          <w:b/>
          <w:sz w:val="28"/>
          <w:szCs w:val="28"/>
        </w:rPr>
      </w:pPr>
    </w:p>
    <w:p w:rsidR="00221E63" w:rsidRDefault="00221E63" w:rsidP="00221E63">
      <w:pPr>
        <w:jc w:val="both"/>
        <w:rPr>
          <w:b/>
          <w:sz w:val="28"/>
          <w:szCs w:val="28"/>
        </w:rPr>
      </w:pPr>
    </w:p>
    <w:p w:rsidR="00221E63" w:rsidRPr="003938B3" w:rsidRDefault="00221E63" w:rsidP="00221E63">
      <w:pPr>
        <w:pStyle w:val="a3"/>
        <w:rPr>
          <w:sz w:val="28"/>
          <w:szCs w:val="28"/>
        </w:rPr>
      </w:pPr>
    </w:p>
    <w:p w:rsidR="00221E63" w:rsidRDefault="00221E63" w:rsidP="00221E63"/>
    <w:p w:rsidR="00221E63" w:rsidRDefault="00221E63" w:rsidP="00221E63"/>
    <w:p w:rsidR="00221E63" w:rsidRDefault="00221E63" w:rsidP="00221E63"/>
    <w:p w:rsidR="00221E63" w:rsidRDefault="00221E63" w:rsidP="00221E63"/>
    <w:p w:rsidR="00221E63" w:rsidRDefault="00221E63" w:rsidP="00221E63"/>
    <w:p w:rsidR="00221E63" w:rsidRDefault="00221E63" w:rsidP="00221E63">
      <w:pPr>
        <w:jc w:val="both"/>
      </w:pPr>
      <w:r>
        <w:t>Главный редактор:                                                            С.З.Кильдеев</w:t>
      </w:r>
    </w:p>
    <w:p w:rsidR="00221E63" w:rsidRDefault="00221E63" w:rsidP="00221E63">
      <w:pPr>
        <w:jc w:val="both"/>
      </w:pPr>
    </w:p>
    <w:p w:rsidR="00221E63" w:rsidRDefault="00221E63" w:rsidP="00221E63">
      <w:pPr>
        <w:jc w:val="both"/>
      </w:pPr>
    </w:p>
    <w:p w:rsidR="00221E63" w:rsidRDefault="00221E63" w:rsidP="00221E63">
      <w:pPr>
        <w:jc w:val="both"/>
      </w:pPr>
    </w:p>
    <w:p w:rsidR="00221E63" w:rsidRDefault="00221E63" w:rsidP="00221E63">
      <w:pPr>
        <w:jc w:val="both"/>
      </w:pPr>
    </w:p>
    <w:p w:rsidR="00221E63" w:rsidRDefault="00221E63" w:rsidP="00221E6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221E63" w:rsidRDefault="00221E63" w:rsidP="00221E6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221E63" w:rsidRDefault="00221E63" w:rsidP="00221E63">
      <w:pPr>
        <w:jc w:val="both"/>
        <w:rPr>
          <w:sz w:val="28"/>
          <w:szCs w:val="28"/>
        </w:rPr>
      </w:pPr>
    </w:p>
    <w:p w:rsidR="00221E63" w:rsidRDefault="00221E63" w:rsidP="00221E63">
      <w:pPr>
        <w:jc w:val="both"/>
        <w:rPr>
          <w:sz w:val="28"/>
          <w:szCs w:val="28"/>
        </w:rPr>
      </w:pPr>
    </w:p>
    <w:p w:rsidR="00221E63" w:rsidRDefault="00221E63" w:rsidP="00221E63">
      <w:pPr>
        <w:jc w:val="both"/>
        <w:rPr>
          <w:sz w:val="28"/>
          <w:szCs w:val="28"/>
        </w:rPr>
      </w:pPr>
    </w:p>
    <w:p w:rsidR="00221E63" w:rsidRDefault="00221E63" w:rsidP="00221E63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221E63" w:rsidRDefault="00221E63" w:rsidP="00221E63">
      <w:pPr>
        <w:rPr>
          <w:b/>
          <w:sz w:val="28"/>
          <w:szCs w:val="28"/>
        </w:rPr>
      </w:pPr>
    </w:p>
    <w:p w:rsidR="00221E63" w:rsidRDefault="00221E63" w:rsidP="00221E63"/>
    <w:p w:rsidR="00221E63" w:rsidRDefault="00221E63" w:rsidP="00221E63">
      <w:pPr>
        <w:jc w:val="center"/>
        <w:rPr>
          <w:b/>
          <w:sz w:val="28"/>
          <w:szCs w:val="28"/>
        </w:rPr>
      </w:pPr>
    </w:p>
    <w:p w:rsidR="00A01469" w:rsidRDefault="00221E63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125CE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E63"/>
    <w:rsid w:val="00221E63"/>
    <w:rsid w:val="008C78C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2019-07-16T11:04:00Z</dcterms:created>
  <dcterms:modified xsi:type="dcterms:W3CDTF">2019-07-16T11:04:00Z</dcterms:modified>
</cp:coreProperties>
</file>