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17D" w:rsidRPr="00FB6426" w:rsidRDefault="0063117D" w:rsidP="007418CA">
      <w:pPr>
        <w:suppressAutoHyphens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B6426">
        <w:rPr>
          <w:rFonts w:ascii="Times New Roman" w:hAnsi="Times New Roman" w:cs="Times New Roman"/>
          <w:b/>
          <w:bCs/>
          <w:sz w:val="26"/>
          <w:szCs w:val="26"/>
        </w:rPr>
        <w:t>Оценка эффективности муниципальной программы</w:t>
      </w:r>
      <w:r w:rsidR="00A92D70"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B6426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A92D70" w:rsidRPr="00FB6426">
        <w:rPr>
          <w:rFonts w:ascii="Times New Roman" w:hAnsi="Times New Roman" w:cs="Times New Roman"/>
          <w:b/>
          <w:bCs/>
          <w:sz w:val="26"/>
          <w:szCs w:val="26"/>
        </w:rPr>
        <w:t>По профилактике терроризма и экстремизма, а так же минимизации и (или) ликвидации последствий проявления терроризма и</w:t>
      </w:r>
      <w:r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 экстремизм</w:t>
      </w:r>
      <w:r w:rsidR="00A92D70"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а </w:t>
      </w:r>
      <w:r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 на 201</w:t>
      </w:r>
      <w:r w:rsidR="00A92D70" w:rsidRPr="00FB6426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 - 2018 годы</w:t>
      </w:r>
      <w:r w:rsidR="00A92D70"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="00A92D70"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на территории  Атюрьевского сельского поселения Атюрьевского муниципального района Республики Мордовия  </w:t>
      </w:r>
    </w:p>
    <w:p w:rsidR="0063117D" w:rsidRPr="00FB6426" w:rsidRDefault="0063117D" w:rsidP="00A55FB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B6426">
        <w:rPr>
          <w:rFonts w:ascii="Times New Roman" w:hAnsi="Times New Roman" w:cs="Times New Roman"/>
          <w:b/>
          <w:bCs/>
          <w:sz w:val="26"/>
          <w:szCs w:val="26"/>
        </w:rPr>
        <w:t>за 201</w:t>
      </w:r>
      <w:r w:rsidR="005628DE" w:rsidRPr="00FB6426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FB6426">
        <w:rPr>
          <w:rFonts w:ascii="Times New Roman" w:hAnsi="Times New Roman" w:cs="Times New Roman"/>
          <w:b/>
          <w:bCs/>
          <w:sz w:val="26"/>
          <w:szCs w:val="26"/>
        </w:rPr>
        <w:t xml:space="preserve"> год</w:t>
      </w:r>
    </w:p>
    <w:p w:rsidR="0063117D" w:rsidRPr="00FB6426" w:rsidRDefault="0063117D" w:rsidP="009F4544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340487">
      <w:pPr>
        <w:tabs>
          <w:tab w:val="left" w:pos="4536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B6426">
        <w:rPr>
          <w:rFonts w:ascii="Times New Roman" w:hAnsi="Times New Roman" w:cs="Times New Roman"/>
          <w:sz w:val="26"/>
          <w:szCs w:val="26"/>
        </w:rPr>
        <w:t xml:space="preserve">Оценка эффективности реализации муниципальной программы </w:t>
      </w:r>
      <w:r w:rsidR="00A92D70" w:rsidRPr="00FB6426">
        <w:rPr>
          <w:rFonts w:ascii="Times New Roman" w:hAnsi="Times New Roman" w:cs="Times New Roman"/>
          <w:sz w:val="26"/>
          <w:szCs w:val="26"/>
        </w:rPr>
        <w:t>«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По проф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и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лактике терроризма и экстремизма, а так же минимизации и (или) ликвидации п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о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следствий проявления терроризма и экстремизма  на 2017 - 2018 годы» на террит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о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рии  Атюрьевского сельского поселения Атюрьевского муниципального района Ре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>с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 xml:space="preserve">публики Мордовия 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 xml:space="preserve">утвержденная постановлением администрации 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Атюрьевского сельского поселения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 xml:space="preserve"> № 20 от 13.03.2017 г</w:t>
      </w:r>
      <w:r w:rsidR="00A92D70" w:rsidRPr="00FB642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B6426">
        <w:rPr>
          <w:rFonts w:ascii="Times New Roman" w:hAnsi="Times New Roman" w:cs="Times New Roman"/>
          <w:sz w:val="26"/>
          <w:szCs w:val="26"/>
        </w:rPr>
        <w:t>(далее – муниципальная программа) за 201</w:t>
      </w:r>
      <w:r w:rsidR="004B7385" w:rsidRPr="00FB6426">
        <w:rPr>
          <w:rFonts w:ascii="Times New Roman" w:hAnsi="Times New Roman" w:cs="Times New Roman"/>
          <w:sz w:val="26"/>
          <w:szCs w:val="26"/>
        </w:rPr>
        <w:t>8</w:t>
      </w:r>
      <w:r w:rsidRPr="00FB6426">
        <w:rPr>
          <w:rFonts w:ascii="Times New Roman" w:hAnsi="Times New Roman" w:cs="Times New Roman"/>
          <w:sz w:val="26"/>
          <w:szCs w:val="26"/>
        </w:rPr>
        <w:t xml:space="preserve"> год проведена с учетом следующих составляющих:</w:t>
      </w:r>
      <w:proofErr w:type="gramEnd"/>
    </w:p>
    <w:p w:rsidR="00340487" w:rsidRPr="00FB6426" w:rsidRDefault="00340487" w:rsidP="00F40C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F40C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- оценки степени достижения целей подпрограмм и муниципальной пр</w:t>
      </w:r>
      <w:r w:rsidRPr="00FB6426">
        <w:rPr>
          <w:rFonts w:ascii="Times New Roman" w:hAnsi="Times New Roman" w:cs="Times New Roman"/>
          <w:sz w:val="26"/>
          <w:szCs w:val="26"/>
        </w:rPr>
        <w:t>о</w:t>
      </w:r>
      <w:r w:rsidRPr="00FB6426">
        <w:rPr>
          <w:rFonts w:ascii="Times New Roman" w:hAnsi="Times New Roman" w:cs="Times New Roman"/>
          <w:sz w:val="26"/>
          <w:szCs w:val="26"/>
        </w:rPr>
        <w:t>граммы в целом;</w:t>
      </w:r>
    </w:p>
    <w:p w:rsidR="0063117D" w:rsidRPr="00FB6426" w:rsidRDefault="0063117D" w:rsidP="00EC25A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- оценки </w:t>
      </w:r>
      <w:proofErr w:type="gramStart"/>
      <w:r w:rsidRPr="00FB6426">
        <w:rPr>
          <w:rFonts w:ascii="Times New Roman" w:hAnsi="Times New Roman" w:cs="Times New Roman"/>
          <w:sz w:val="26"/>
          <w:szCs w:val="26"/>
        </w:rPr>
        <w:t>степени выполнения показателей основных мероприятий муни</w:t>
      </w:r>
      <w:r w:rsidR="00EC25A5" w:rsidRPr="00FB6426">
        <w:rPr>
          <w:rFonts w:ascii="Times New Roman" w:hAnsi="Times New Roman" w:cs="Times New Roman"/>
          <w:sz w:val="26"/>
          <w:szCs w:val="26"/>
        </w:rPr>
        <w:t>ципал</w:t>
      </w:r>
      <w:r w:rsidR="00EC25A5" w:rsidRPr="00FB6426">
        <w:rPr>
          <w:rFonts w:ascii="Times New Roman" w:hAnsi="Times New Roman" w:cs="Times New Roman"/>
          <w:sz w:val="26"/>
          <w:szCs w:val="26"/>
        </w:rPr>
        <w:t>ь</w:t>
      </w:r>
      <w:r w:rsidR="00EC25A5" w:rsidRPr="00FB6426">
        <w:rPr>
          <w:rFonts w:ascii="Times New Roman" w:hAnsi="Times New Roman" w:cs="Times New Roman"/>
          <w:sz w:val="26"/>
          <w:szCs w:val="26"/>
        </w:rPr>
        <w:t>ной программы</w:t>
      </w:r>
      <w:proofErr w:type="gramEnd"/>
      <w:r w:rsidRPr="00FB6426">
        <w:rPr>
          <w:rFonts w:ascii="Times New Roman" w:hAnsi="Times New Roman" w:cs="Times New Roman"/>
          <w:sz w:val="26"/>
          <w:szCs w:val="26"/>
        </w:rPr>
        <w:t>.</w:t>
      </w:r>
    </w:p>
    <w:p w:rsidR="0063117D" w:rsidRPr="00FB6426" w:rsidRDefault="0063117D" w:rsidP="00F40CD6">
      <w:pPr>
        <w:ind w:left="709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3117D" w:rsidRPr="00FB6426" w:rsidRDefault="0063117D" w:rsidP="00F40CD6">
      <w:pPr>
        <w:autoSpaceDE w:val="0"/>
        <w:autoSpaceDN w:val="0"/>
        <w:adjustRightInd w:val="0"/>
        <w:ind w:firstLine="0"/>
        <w:outlineLvl w:val="2"/>
        <w:rPr>
          <w:rFonts w:ascii="Times New Roman" w:hAnsi="Times New Roman" w:cs="Times New Roman"/>
          <w:b/>
          <w:bCs/>
          <w:sz w:val="26"/>
          <w:szCs w:val="26"/>
        </w:rPr>
      </w:pPr>
      <w:r w:rsidRPr="00FB6426">
        <w:rPr>
          <w:rFonts w:ascii="Times New Roman" w:hAnsi="Times New Roman" w:cs="Times New Roman"/>
          <w:b/>
          <w:bCs/>
          <w:sz w:val="26"/>
          <w:szCs w:val="26"/>
        </w:rPr>
        <w:t>1. Оценка степени реализации мероприятий муниципальной программы</w:t>
      </w:r>
    </w:p>
    <w:p w:rsidR="0063117D" w:rsidRPr="00FB6426" w:rsidRDefault="0063117D" w:rsidP="00F40C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F40C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Степень реализации мероприятий муниципальной программы оценивае</w:t>
      </w:r>
      <w:r w:rsidRPr="00FB6426">
        <w:rPr>
          <w:rFonts w:ascii="Times New Roman" w:hAnsi="Times New Roman" w:cs="Times New Roman"/>
          <w:sz w:val="26"/>
          <w:szCs w:val="26"/>
        </w:rPr>
        <w:t>т</w:t>
      </w:r>
      <w:r w:rsidRPr="00FB6426">
        <w:rPr>
          <w:rFonts w:ascii="Times New Roman" w:hAnsi="Times New Roman" w:cs="Times New Roman"/>
          <w:sz w:val="26"/>
          <w:szCs w:val="26"/>
        </w:rPr>
        <w:t>ся для каждого основного мероприятия муниципальной программы как доля показателей, выполненных в полном объеме, по следующей формуле:</w:t>
      </w:r>
    </w:p>
    <w:p w:rsidR="0063117D" w:rsidRPr="00FB6426" w:rsidRDefault="0063117D" w:rsidP="00F40C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м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М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в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/ М, где</w:t>
      </w:r>
    </w:p>
    <w:p w:rsidR="0063117D" w:rsidRPr="00FB6426" w:rsidRDefault="0063117D" w:rsidP="00F40C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м</w:t>
      </w:r>
      <w:proofErr w:type="spellEnd"/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FB6426">
        <w:rPr>
          <w:rFonts w:ascii="Times New Roman" w:hAnsi="Times New Roman" w:cs="Times New Roman"/>
          <w:sz w:val="26"/>
          <w:szCs w:val="26"/>
        </w:rPr>
        <w:t>- степень реализации мероприятий муниципальной программы;</w:t>
      </w:r>
    </w:p>
    <w:p w:rsidR="0063117D" w:rsidRPr="00FB6426" w:rsidRDefault="0063117D" w:rsidP="00F40CD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М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в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количество выполненных не менее чем на 95 процентов показателей о</w:t>
      </w:r>
      <w:r w:rsidRPr="00FB6426">
        <w:rPr>
          <w:rFonts w:ascii="Times New Roman" w:hAnsi="Times New Roman" w:cs="Times New Roman"/>
          <w:sz w:val="26"/>
          <w:szCs w:val="26"/>
        </w:rPr>
        <w:t>с</w:t>
      </w:r>
      <w:r w:rsidRPr="00FB6426">
        <w:rPr>
          <w:rFonts w:ascii="Times New Roman" w:hAnsi="Times New Roman" w:cs="Times New Roman"/>
          <w:sz w:val="26"/>
          <w:szCs w:val="26"/>
        </w:rPr>
        <w:t>новных мероприятий подпрограмм (основных мероприятий муниципальной пр</w:t>
      </w:r>
      <w:r w:rsidRPr="00FB6426">
        <w:rPr>
          <w:rFonts w:ascii="Times New Roman" w:hAnsi="Times New Roman" w:cs="Times New Roman"/>
          <w:sz w:val="26"/>
          <w:szCs w:val="26"/>
        </w:rPr>
        <w:t>о</w:t>
      </w:r>
      <w:r w:rsidRPr="00FB6426">
        <w:rPr>
          <w:rFonts w:ascii="Times New Roman" w:hAnsi="Times New Roman" w:cs="Times New Roman"/>
          <w:sz w:val="26"/>
          <w:szCs w:val="26"/>
        </w:rPr>
        <w:t>граммы), запланированных к реализации в отчетном году;</w:t>
      </w:r>
    </w:p>
    <w:p w:rsidR="0063117D" w:rsidRPr="00FB6426" w:rsidRDefault="0063117D" w:rsidP="00F40CD6">
      <w:pPr>
        <w:ind w:left="709" w:firstLine="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М - общее количество показателей основных мероприятий муниципальной программы, запланированных к реализации в отчетном году.</w:t>
      </w:r>
    </w:p>
    <w:p w:rsidR="0063117D" w:rsidRPr="00FB6426" w:rsidRDefault="0063117D" w:rsidP="00F40CD6">
      <w:pPr>
        <w:ind w:left="709"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3117D" w:rsidRPr="00FB6426" w:rsidRDefault="0063117D" w:rsidP="00AB0E7C">
      <w:pPr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В состав программы входит </w:t>
      </w:r>
      <w:r w:rsidR="00EC25A5" w:rsidRPr="00FB6426">
        <w:rPr>
          <w:rFonts w:ascii="Times New Roman" w:hAnsi="Times New Roman" w:cs="Times New Roman"/>
          <w:sz w:val="26"/>
          <w:szCs w:val="26"/>
        </w:rPr>
        <w:t>шесть</w:t>
      </w:r>
      <w:r w:rsidRPr="00FB6426">
        <w:rPr>
          <w:rFonts w:ascii="Times New Roman" w:hAnsi="Times New Roman" w:cs="Times New Roman"/>
          <w:sz w:val="26"/>
          <w:szCs w:val="26"/>
        </w:rPr>
        <w:t xml:space="preserve"> основн</w:t>
      </w:r>
      <w:r w:rsidR="00EC25A5" w:rsidRPr="00FB6426">
        <w:rPr>
          <w:rFonts w:ascii="Times New Roman" w:hAnsi="Times New Roman" w:cs="Times New Roman"/>
          <w:sz w:val="26"/>
          <w:szCs w:val="26"/>
        </w:rPr>
        <w:t>ых</w:t>
      </w:r>
      <w:r w:rsidRPr="00FB6426">
        <w:rPr>
          <w:rFonts w:ascii="Times New Roman" w:hAnsi="Times New Roman" w:cs="Times New Roman"/>
          <w:sz w:val="26"/>
          <w:szCs w:val="26"/>
        </w:rPr>
        <w:t xml:space="preserve"> мероприяти</w:t>
      </w:r>
      <w:r w:rsidR="00EC25A5" w:rsidRPr="00FB6426">
        <w:rPr>
          <w:rFonts w:ascii="Times New Roman" w:hAnsi="Times New Roman" w:cs="Times New Roman"/>
          <w:sz w:val="26"/>
          <w:szCs w:val="26"/>
        </w:rPr>
        <w:t>й, имеющи</w:t>
      </w:r>
      <w:r w:rsidRPr="00FB6426">
        <w:rPr>
          <w:rFonts w:ascii="Times New Roman" w:hAnsi="Times New Roman" w:cs="Times New Roman"/>
          <w:sz w:val="26"/>
          <w:szCs w:val="26"/>
        </w:rPr>
        <w:t>е</w:t>
      </w:r>
      <w:r w:rsidR="00EC25A5" w:rsidRPr="00FB6426">
        <w:rPr>
          <w:rFonts w:ascii="Times New Roman" w:hAnsi="Times New Roman" w:cs="Times New Roman"/>
          <w:sz w:val="26"/>
          <w:szCs w:val="26"/>
        </w:rPr>
        <w:t xml:space="preserve"> по </w:t>
      </w:r>
      <w:r w:rsidRPr="00FB6426">
        <w:rPr>
          <w:rFonts w:ascii="Times New Roman" w:hAnsi="Times New Roman" w:cs="Times New Roman"/>
          <w:sz w:val="26"/>
          <w:szCs w:val="26"/>
        </w:rPr>
        <w:t xml:space="preserve"> 1 п</w:t>
      </w:r>
      <w:r w:rsidRPr="00FB6426">
        <w:rPr>
          <w:rFonts w:ascii="Times New Roman" w:hAnsi="Times New Roman" w:cs="Times New Roman"/>
          <w:sz w:val="26"/>
          <w:szCs w:val="26"/>
        </w:rPr>
        <w:t>о</w:t>
      </w:r>
      <w:r w:rsidRPr="00FB6426">
        <w:rPr>
          <w:rFonts w:ascii="Times New Roman" w:hAnsi="Times New Roman" w:cs="Times New Roman"/>
          <w:sz w:val="26"/>
          <w:szCs w:val="26"/>
        </w:rPr>
        <w:t>казател</w:t>
      </w:r>
      <w:r w:rsidR="00EC25A5" w:rsidRPr="00FB6426">
        <w:rPr>
          <w:rFonts w:ascii="Times New Roman" w:hAnsi="Times New Roman" w:cs="Times New Roman"/>
          <w:sz w:val="26"/>
          <w:szCs w:val="26"/>
        </w:rPr>
        <w:t>ю</w:t>
      </w:r>
      <w:r w:rsidRPr="00FB6426">
        <w:rPr>
          <w:rFonts w:ascii="Times New Roman" w:hAnsi="Times New Roman" w:cs="Times New Roman"/>
          <w:sz w:val="26"/>
          <w:szCs w:val="26"/>
        </w:rPr>
        <w:t>, выполнение показателей за 201</w:t>
      </w:r>
      <w:r w:rsidR="00644BC7" w:rsidRPr="00FB6426">
        <w:rPr>
          <w:rFonts w:ascii="Times New Roman" w:hAnsi="Times New Roman" w:cs="Times New Roman"/>
          <w:sz w:val="26"/>
          <w:szCs w:val="26"/>
        </w:rPr>
        <w:t>8</w:t>
      </w:r>
      <w:r w:rsidRPr="00FB6426">
        <w:rPr>
          <w:rFonts w:ascii="Times New Roman" w:hAnsi="Times New Roman" w:cs="Times New Roman"/>
          <w:sz w:val="26"/>
          <w:szCs w:val="26"/>
        </w:rPr>
        <w:t xml:space="preserve"> составило 100,0%.</w:t>
      </w:r>
    </w:p>
    <w:p w:rsidR="0063117D" w:rsidRPr="00FB6426" w:rsidRDefault="0063117D" w:rsidP="00AB0E7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AB0E7C">
      <w:pPr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Расчет показателя:</w:t>
      </w:r>
    </w:p>
    <w:p w:rsidR="0063117D" w:rsidRPr="00FB6426" w:rsidRDefault="0063117D" w:rsidP="00E238C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м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М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в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/ М, где</w:t>
      </w:r>
    </w:p>
    <w:p w:rsidR="0063117D" w:rsidRPr="00FB6426" w:rsidRDefault="0063117D" w:rsidP="00D62FB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B6426">
        <w:rPr>
          <w:rFonts w:ascii="Times New Roman" w:hAnsi="Times New Roman" w:cs="Times New Roman"/>
          <w:sz w:val="26"/>
          <w:szCs w:val="26"/>
        </w:rPr>
        <w:t>М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в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количество выполненных не менее чем на 95 процентов показателей о</w:t>
      </w:r>
      <w:r w:rsidRPr="00FB6426">
        <w:rPr>
          <w:rFonts w:ascii="Times New Roman" w:hAnsi="Times New Roman" w:cs="Times New Roman"/>
          <w:sz w:val="26"/>
          <w:szCs w:val="26"/>
        </w:rPr>
        <w:t>с</w:t>
      </w:r>
      <w:r w:rsidRPr="00FB6426">
        <w:rPr>
          <w:rFonts w:ascii="Times New Roman" w:hAnsi="Times New Roman" w:cs="Times New Roman"/>
          <w:sz w:val="26"/>
          <w:szCs w:val="26"/>
        </w:rPr>
        <w:t>новных мероприятий, запланированных к реализации в 201</w:t>
      </w:r>
      <w:r w:rsidR="00644BC7" w:rsidRPr="00FB6426">
        <w:rPr>
          <w:rFonts w:ascii="Times New Roman" w:hAnsi="Times New Roman" w:cs="Times New Roman"/>
          <w:sz w:val="26"/>
          <w:szCs w:val="26"/>
        </w:rPr>
        <w:t>8</w:t>
      </w:r>
      <w:r w:rsidRPr="00FB6426">
        <w:rPr>
          <w:rFonts w:ascii="Times New Roman" w:hAnsi="Times New Roman" w:cs="Times New Roman"/>
          <w:sz w:val="26"/>
          <w:szCs w:val="26"/>
        </w:rPr>
        <w:t xml:space="preserve"> году, равно </w:t>
      </w:r>
      <w:r w:rsidR="00EC25A5" w:rsidRPr="00FB6426">
        <w:rPr>
          <w:rFonts w:ascii="Times New Roman" w:hAnsi="Times New Roman" w:cs="Times New Roman"/>
          <w:sz w:val="26"/>
          <w:szCs w:val="26"/>
        </w:rPr>
        <w:t>6</w:t>
      </w:r>
      <w:r w:rsidRPr="00FB6426">
        <w:rPr>
          <w:rFonts w:ascii="Times New Roman" w:hAnsi="Times New Roman" w:cs="Times New Roman"/>
          <w:sz w:val="26"/>
          <w:szCs w:val="26"/>
        </w:rPr>
        <w:t xml:space="preserve"> (</w:t>
      </w:r>
      <w:r w:rsidR="00EC25A5" w:rsidRPr="00FB6426">
        <w:rPr>
          <w:rFonts w:ascii="Times New Roman" w:hAnsi="Times New Roman" w:cs="Times New Roman"/>
          <w:sz w:val="26"/>
          <w:szCs w:val="26"/>
        </w:rPr>
        <w:t>(6</w:t>
      </w:r>
      <w:r w:rsidRPr="00FB6426">
        <w:rPr>
          <w:rFonts w:ascii="Times New Roman" w:hAnsi="Times New Roman" w:cs="Times New Roman"/>
          <w:sz w:val="26"/>
          <w:szCs w:val="26"/>
        </w:rPr>
        <w:t>/</w:t>
      </w:r>
      <w:r w:rsidR="00EC25A5" w:rsidRPr="00FB6426">
        <w:rPr>
          <w:rFonts w:ascii="Times New Roman" w:hAnsi="Times New Roman" w:cs="Times New Roman"/>
          <w:sz w:val="26"/>
          <w:szCs w:val="26"/>
        </w:rPr>
        <w:t>6</w:t>
      </w:r>
      <w:r w:rsidRPr="00FB6426">
        <w:rPr>
          <w:rFonts w:ascii="Times New Roman" w:hAnsi="Times New Roman" w:cs="Times New Roman"/>
          <w:sz w:val="26"/>
          <w:szCs w:val="26"/>
        </w:rPr>
        <w:t>)*100 = 100,0%;</w:t>
      </w:r>
      <w:proofErr w:type="gramEnd"/>
    </w:p>
    <w:p w:rsidR="0063117D" w:rsidRPr="00FB6426" w:rsidRDefault="0063117D" w:rsidP="00E238C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FB642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М - общее количество показателей основного мероприятия программы, запл</w:t>
      </w:r>
      <w:r w:rsidRPr="00FB6426">
        <w:rPr>
          <w:rFonts w:ascii="Times New Roman" w:hAnsi="Times New Roman" w:cs="Times New Roman"/>
          <w:sz w:val="26"/>
          <w:szCs w:val="26"/>
        </w:rPr>
        <w:t>а</w:t>
      </w:r>
      <w:r w:rsidRPr="00FB6426">
        <w:rPr>
          <w:rFonts w:ascii="Times New Roman" w:hAnsi="Times New Roman" w:cs="Times New Roman"/>
          <w:sz w:val="26"/>
          <w:szCs w:val="26"/>
        </w:rPr>
        <w:t>нированных к реализации в 201</w:t>
      </w:r>
      <w:r w:rsidR="00644BC7" w:rsidRPr="00FB6426">
        <w:rPr>
          <w:rFonts w:ascii="Times New Roman" w:hAnsi="Times New Roman" w:cs="Times New Roman"/>
          <w:sz w:val="26"/>
          <w:szCs w:val="26"/>
        </w:rPr>
        <w:t>8</w:t>
      </w:r>
      <w:r w:rsidRPr="00FB6426">
        <w:rPr>
          <w:rFonts w:ascii="Times New Roman" w:hAnsi="Times New Roman" w:cs="Times New Roman"/>
          <w:sz w:val="26"/>
          <w:szCs w:val="26"/>
        </w:rPr>
        <w:t xml:space="preserve"> году, равно </w:t>
      </w:r>
    </w:p>
    <w:p w:rsidR="0063117D" w:rsidRPr="00FB6426" w:rsidRDefault="0063117D" w:rsidP="00E238CC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м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</w:t>
      </w:r>
      <w:r w:rsidR="00EC25A5" w:rsidRPr="00FB6426">
        <w:rPr>
          <w:rFonts w:ascii="Times New Roman" w:hAnsi="Times New Roman" w:cs="Times New Roman"/>
          <w:sz w:val="26"/>
          <w:szCs w:val="26"/>
        </w:rPr>
        <w:t>6</w:t>
      </w:r>
      <w:r w:rsidRPr="00FB6426">
        <w:rPr>
          <w:rFonts w:ascii="Times New Roman" w:hAnsi="Times New Roman" w:cs="Times New Roman"/>
          <w:sz w:val="26"/>
          <w:szCs w:val="26"/>
        </w:rPr>
        <w:t>/</w:t>
      </w:r>
      <w:r w:rsidR="00EC25A5" w:rsidRPr="00FB6426">
        <w:rPr>
          <w:rFonts w:ascii="Times New Roman" w:hAnsi="Times New Roman" w:cs="Times New Roman"/>
          <w:sz w:val="26"/>
          <w:szCs w:val="26"/>
        </w:rPr>
        <w:t>6</w:t>
      </w:r>
      <w:r w:rsidRPr="00FB6426">
        <w:rPr>
          <w:rFonts w:ascii="Times New Roman" w:hAnsi="Times New Roman" w:cs="Times New Roman"/>
          <w:sz w:val="26"/>
          <w:szCs w:val="26"/>
        </w:rPr>
        <w:t>=1</w:t>
      </w:r>
    </w:p>
    <w:p w:rsidR="0063117D" w:rsidRPr="00FB6426" w:rsidRDefault="00FB6426" w:rsidP="00B02690">
      <w:pPr>
        <w:autoSpaceDE w:val="0"/>
        <w:autoSpaceDN w:val="0"/>
        <w:adjustRightInd w:val="0"/>
        <w:ind w:firstLine="0"/>
        <w:outlineLvl w:val="2"/>
        <w:rPr>
          <w:rFonts w:ascii="Times New Roman" w:hAnsi="Times New Roman" w:cs="Times New Roman"/>
          <w:b/>
          <w:bCs/>
          <w:sz w:val="26"/>
          <w:szCs w:val="26"/>
        </w:rPr>
      </w:pPr>
      <w:r w:rsidRPr="00FB6426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63117D" w:rsidRPr="00FB6426">
        <w:rPr>
          <w:rFonts w:ascii="Times New Roman" w:hAnsi="Times New Roman" w:cs="Times New Roman"/>
          <w:b/>
          <w:bCs/>
          <w:sz w:val="26"/>
          <w:szCs w:val="26"/>
        </w:rPr>
        <w:t>.  Оценка степени достижения целей муниципальной программы</w:t>
      </w:r>
    </w:p>
    <w:p w:rsidR="0063117D" w:rsidRPr="00FB6426" w:rsidRDefault="0063117D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3117D" w:rsidRPr="00FB6426" w:rsidRDefault="00FB6426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63117D" w:rsidRPr="00FB6426">
        <w:rPr>
          <w:rFonts w:ascii="Times New Roman" w:hAnsi="Times New Roman" w:cs="Times New Roman"/>
          <w:sz w:val="26"/>
          <w:szCs w:val="26"/>
        </w:rPr>
        <w:t>.1. Для оценки степени достижения целей муниципальной программы (далее - степень реализации муниципальной программы) определяется степень достижения плановых значений каждого показателя, характеризующего цели муниципальной программы.</w:t>
      </w:r>
    </w:p>
    <w:p w:rsidR="0063117D" w:rsidRPr="00FB6426" w:rsidRDefault="00FB6426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2</w:t>
      </w:r>
      <w:r w:rsidR="0063117D" w:rsidRPr="00FB6426">
        <w:rPr>
          <w:rFonts w:ascii="Times New Roman" w:hAnsi="Times New Roman" w:cs="Times New Roman"/>
          <w:sz w:val="26"/>
          <w:szCs w:val="26"/>
        </w:rPr>
        <w:t>.2. Степень достижения планового значения показателя, характеризующего ц</w:t>
      </w:r>
      <w:r w:rsidR="0063117D" w:rsidRPr="00FB6426">
        <w:rPr>
          <w:rFonts w:ascii="Times New Roman" w:hAnsi="Times New Roman" w:cs="Times New Roman"/>
          <w:sz w:val="26"/>
          <w:szCs w:val="26"/>
        </w:rPr>
        <w:t>е</w:t>
      </w:r>
      <w:r w:rsidR="0063117D" w:rsidRPr="00FB6426">
        <w:rPr>
          <w:rFonts w:ascii="Times New Roman" w:hAnsi="Times New Roman" w:cs="Times New Roman"/>
          <w:sz w:val="26"/>
          <w:szCs w:val="26"/>
        </w:rPr>
        <w:t>ли муниципальной программы, рассчитывается:</w:t>
      </w:r>
    </w:p>
    <w:p w:rsidR="0063117D" w:rsidRPr="00FB6426" w:rsidRDefault="0063117D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- для показателей, желаемой тенденцией развития которых является ув</w:t>
      </w:r>
      <w:r w:rsidRPr="00FB6426">
        <w:rPr>
          <w:rFonts w:ascii="Times New Roman" w:hAnsi="Times New Roman" w:cs="Times New Roman"/>
          <w:sz w:val="26"/>
          <w:szCs w:val="26"/>
        </w:rPr>
        <w:t>е</w:t>
      </w:r>
      <w:r w:rsidRPr="00FB6426">
        <w:rPr>
          <w:rFonts w:ascii="Times New Roman" w:hAnsi="Times New Roman" w:cs="Times New Roman"/>
          <w:sz w:val="26"/>
          <w:szCs w:val="26"/>
        </w:rPr>
        <w:t>личение значений, по формуле:</w:t>
      </w:r>
    </w:p>
    <w:p w:rsidR="0063117D" w:rsidRPr="00FB6426" w:rsidRDefault="0063117D" w:rsidP="00B0269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FB6426">
        <w:rPr>
          <w:rFonts w:ascii="Times New Roman" w:hAnsi="Times New Roman" w:cs="Times New Roman"/>
          <w:sz w:val="26"/>
          <w:szCs w:val="26"/>
        </w:rPr>
        <w:t xml:space="preserve">=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ЗП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гпф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ЗП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</w:t>
      </w:r>
      <w:proofErr w:type="spellEnd"/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Pr="00FB6426">
        <w:rPr>
          <w:rFonts w:ascii="Times New Roman" w:hAnsi="Times New Roman" w:cs="Times New Roman"/>
          <w:sz w:val="26"/>
          <w:szCs w:val="26"/>
        </w:rPr>
        <w:t xml:space="preserve">где </w:t>
      </w:r>
    </w:p>
    <w:p w:rsidR="0063117D" w:rsidRPr="00FB6426" w:rsidRDefault="0063117D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степень достижения планового значения показателя, характер</w:t>
      </w:r>
      <w:r w:rsidRPr="00FB6426">
        <w:rPr>
          <w:rFonts w:ascii="Times New Roman" w:hAnsi="Times New Roman" w:cs="Times New Roman"/>
          <w:sz w:val="26"/>
          <w:szCs w:val="26"/>
        </w:rPr>
        <w:t>и</w:t>
      </w:r>
      <w:r w:rsidRPr="00FB6426">
        <w:rPr>
          <w:rFonts w:ascii="Times New Roman" w:hAnsi="Times New Roman" w:cs="Times New Roman"/>
          <w:sz w:val="26"/>
          <w:szCs w:val="26"/>
        </w:rPr>
        <w:t>зующего цели муниципальной программы;</w:t>
      </w:r>
    </w:p>
    <w:p w:rsidR="0063117D" w:rsidRPr="00FB6426" w:rsidRDefault="0063117D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ЗП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гпф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значение показателя, характеризующего цели муниципальной програ</w:t>
      </w:r>
      <w:r w:rsidRPr="00FB6426">
        <w:rPr>
          <w:rFonts w:ascii="Times New Roman" w:hAnsi="Times New Roman" w:cs="Times New Roman"/>
          <w:sz w:val="26"/>
          <w:szCs w:val="26"/>
        </w:rPr>
        <w:t>м</w:t>
      </w:r>
      <w:r w:rsidRPr="00FB6426">
        <w:rPr>
          <w:rFonts w:ascii="Times New Roman" w:hAnsi="Times New Roman" w:cs="Times New Roman"/>
          <w:sz w:val="26"/>
          <w:szCs w:val="26"/>
        </w:rPr>
        <w:t>мы, фактически достигнутое на конец отчетного периода;</w:t>
      </w:r>
    </w:p>
    <w:p w:rsidR="0063117D" w:rsidRPr="00FB6426" w:rsidRDefault="0063117D" w:rsidP="00B0269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ЗП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плановое значение показателя, характеризующего цели муниц</w:t>
      </w:r>
      <w:r w:rsidRPr="00FB6426">
        <w:rPr>
          <w:rFonts w:ascii="Times New Roman" w:hAnsi="Times New Roman" w:cs="Times New Roman"/>
          <w:sz w:val="26"/>
          <w:szCs w:val="26"/>
        </w:rPr>
        <w:t>и</w:t>
      </w:r>
      <w:r w:rsidRPr="00FB6426">
        <w:rPr>
          <w:rFonts w:ascii="Times New Roman" w:hAnsi="Times New Roman" w:cs="Times New Roman"/>
          <w:sz w:val="26"/>
          <w:szCs w:val="26"/>
        </w:rPr>
        <w:t>пальной программы, на конец отчетного года;</w:t>
      </w:r>
    </w:p>
    <w:p w:rsidR="0063117D" w:rsidRPr="00FB6426" w:rsidRDefault="0063117D" w:rsidP="00B02690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Целевыми показателями программы </w:t>
      </w:r>
      <w:r w:rsidR="00EC25A5" w:rsidRPr="00FB6426">
        <w:rPr>
          <w:rFonts w:ascii="Times New Roman" w:hAnsi="Times New Roman" w:cs="Times New Roman"/>
          <w:sz w:val="26"/>
          <w:szCs w:val="26"/>
        </w:rPr>
        <w:t>«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По профилактике терроризма и экстр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е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мизма, а так же минимизации и (или) ликвидации последствий проявления терр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о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ризма и экстремизма  на 2017 - 2018 годы» на территории  Атюрьевского сельского поселения Атюрьевского м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у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ниципального района Республики Мордовия</w:t>
      </w:r>
      <w:r w:rsidR="00FB6426" w:rsidRPr="00FB6426">
        <w:rPr>
          <w:rFonts w:ascii="Times New Roman" w:hAnsi="Times New Roman" w:cs="Times New Roman"/>
          <w:bCs/>
          <w:sz w:val="26"/>
          <w:szCs w:val="26"/>
        </w:rPr>
        <w:t xml:space="preserve"> на 2018 год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B6426">
        <w:rPr>
          <w:rFonts w:ascii="Times New Roman" w:hAnsi="Times New Roman" w:cs="Times New Roman"/>
          <w:sz w:val="26"/>
          <w:szCs w:val="26"/>
        </w:rPr>
        <w:t>являются:</w:t>
      </w:r>
    </w:p>
    <w:p w:rsidR="0063117D" w:rsidRPr="00010FBA" w:rsidRDefault="0063117D" w:rsidP="006C4B00">
      <w:pPr>
        <w:ind w:left="1069"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8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5387"/>
        <w:gridCol w:w="1312"/>
        <w:gridCol w:w="1481"/>
        <w:gridCol w:w="1440"/>
      </w:tblGrid>
      <w:tr w:rsidR="0063117D" w:rsidRPr="00A97DF0" w:rsidTr="000B0C15">
        <w:tc>
          <w:tcPr>
            <w:tcW w:w="568" w:type="dxa"/>
            <w:vMerge w:val="restart"/>
          </w:tcPr>
          <w:p w:rsidR="0063117D" w:rsidRPr="00A97DF0" w:rsidRDefault="0063117D" w:rsidP="00A97DF0">
            <w:pPr>
              <w:pStyle w:val="ConsPlusTitle"/>
              <w:widowControl/>
              <w:jc w:val="center"/>
              <w:rPr>
                <w:b w:val="0"/>
                <w:bCs w:val="0"/>
                <w:sz w:val="24"/>
                <w:szCs w:val="24"/>
              </w:rPr>
            </w:pPr>
            <w:r w:rsidRPr="00A97DF0">
              <w:rPr>
                <w:b w:val="0"/>
                <w:bCs w:val="0"/>
                <w:sz w:val="24"/>
                <w:szCs w:val="24"/>
              </w:rPr>
              <w:t xml:space="preserve">№ </w:t>
            </w:r>
            <w:proofErr w:type="gramStart"/>
            <w:r w:rsidRPr="00A97DF0">
              <w:rPr>
                <w:b w:val="0"/>
                <w:bCs w:val="0"/>
                <w:sz w:val="24"/>
                <w:szCs w:val="24"/>
              </w:rPr>
              <w:t>п</w:t>
            </w:r>
            <w:proofErr w:type="gramEnd"/>
            <w:r w:rsidRPr="00A97DF0">
              <w:rPr>
                <w:b w:val="0"/>
                <w:bCs w:val="0"/>
                <w:sz w:val="24"/>
                <w:szCs w:val="24"/>
              </w:rPr>
              <w:t>/п</w:t>
            </w:r>
          </w:p>
        </w:tc>
        <w:tc>
          <w:tcPr>
            <w:tcW w:w="5387" w:type="dxa"/>
            <w:vMerge w:val="restart"/>
          </w:tcPr>
          <w:p w:rsidR="0063117D" w:rsidRPr="00A97DF0" w:rsidRDefault="00FB6426" w:rsidP="00A97DF0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3117D" w:rsidRPr="00A97DF0">
              <w:rPr>
                <w:rFonts w:ascii="Times New Roman" w:hAnsi="Times New Roman" w:cs="Times New Roman"/>
                <w:sz w:val="24"/>
                <w:szCs w:val="24"/>
              </w:rPr>
              <w:t>аименование  показателя</w:t>
            </w:r>
          </w:p>
        </w:tc>
        <w:tc>
          <w:tcPr>
            <w:tcW w:w="1312" w:type="dxa"/>
            <w:vMerge w:val="restart"/>
          </w:tcPr>
          <w:p w:rsidR="0063117D" w:rsidRPr="00A97DF0" w:rsidRDefault="00FB6426" w:rsidP="00A97DF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3117D" w:rsidRPr="00A97DF0">
              <w:rPr>
                <w:rFonts w:ascii="Times New Roman" w:hAnsi="Times New Roman" w:cs="Times New Roman"/>
                <w:sz w:val="24"/>
                <w:szCs w:val="24"/>
              </w:rPr>
              <w:t xml:space="preserve">диница </w:t>
            </w:r>
          </w:p>
          <w:p w:rsidR="0063117D" w:rsidRPr="00A97DF0" w:rsidRDefault="0063117D" w:rsidP="00A97DF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921" w:type="dxa"/>
            <w:gridSpan w:val="2"/>
          </w:tcPr>
          <w:p w:rsidR="0063117D" w:rsidRPr="00A97DF0" w:rsidRDefault="00FB6426" w:rsidP="00A97DF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3117D" w:rsidRPr="00A97DF0">
              <w:rPr>
                <w:rFonts w:ascii="Times New Roman" w:hAnsi="Times New Roman" w:cs="Times New Roman"/>
                <w:sz w:val="24"/>
                <w:szCs w:val="24"/>
              </w:rPr>
              <w:t>начение показателей</w:t>
            </w:r>
          </w:p>
        </w:tc>
      </w:tr>
      <w:tr w:rsidR="0063117D" w:rsidRPr="00A97DF0" w:rsidTr="000B0C15">
        <w:tc>
          <w:tcPr>
            <w:tcW w:w="568" w:type="dxa"/>
            <w:vMerge/>
          </w:tcPr>
          <w:p w:rsidR="0063117D" w:rsidRPr="00A97DF0" w:rsidRDefault="0063117D" w:rsidP="00A97DF0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63117D" w:rsidRPr="00A97DF0" w:rsidRDefault="0063117D" w:rsidP="00A97DF0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  <w:vMerge/>
          </w:tcPr>
          <w:p w:rsidR="0063117D" w:rsidRPr="00A97DF0" w:rsidRDefault="0063117D" w:rsidP="00A97DF0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</w:tcPr>
          <w:p w:rsidR="0063117D" w:rsidRPr="00A97DF0" w:rsidRDefault="0063117D" w:rsidP="00A97DF0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планиру</w:t>
            </w: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мое</w:t>
            </w:r>
          </w:p>
        </w:tc>
        <w:tc>
          <w:tcPr>
            <w:tcW w:w="1440" w:type="dxa"/>
          </w:tcPr>
          <w:p w:rsidR="0063117D" w:rsidRPr="00A97DF0" w:rsidRDefault="0063117D" w:rsidP="00A97DF0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фактич</w:t>
            </w: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</w:p>
        </w:tc>
      </w:tr>
      <w:tr w:rsidR="0063117D" w:rsidRPr="00A97DF0" w:rsidTr="000B0C15">
        <w:tc>
          <w:tcPr>
            <w:tcW w:w="568" w:type="dxa"/>
          </w:tcPr>
          <w:p w:rsidR="0063117D" w:rsidRPr="00A97DF0" w:rsidRDefault="0063117D" w:rsidP="00A97DF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63117D" w:rsidRPr="00D67FDF" w:rsidRDefault="0063117D" w:rsidP="00EC25A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67FDF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</w:t>
            </w:r>
            <w:r w:rsidR="00EC25A5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D67FDF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</w:t>
            </w:r>
            <w:r w:rsidR="00EC25A5">
              <w:rPr>
                <w:rFonts w:ascii="Times New Roman" w:hAnsi="Times New Roman" w:cs="Times New Roman"/>
                <w:sz w:val="22"/>
                <w:szCs w:val="22"/>
              </w:rPr>
              <w:t>Атюрьевского сельского поселения Атюрьевского муниципального района Республики Мордовия</w:t>
            </w:r>
            <w:r w:rsidRPr="00D67FDF">
              <w:rPr>
                <w:rFonts w:ascii="Times New Roman" w:hAnsi="Times New Roman" w:cs="Times New Roman"/>
                <w:sz w:val="22"/>
                <w:szCs w:val="22"/>
              </w:rPr>
              <w:t xml:space="preserve"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 </w:t>
            </w:r>
            <w:proofErr w:type="gramEnd"/>
          </w:p>
        </w:tc>
        <w:tc>
          <w:tcPr>
            <w:tcW w:w="1312" w:type="dxa"/>
          </w:tcPr>
          <w:p w:rsidR="0063117D" w:rsidRPr="00A97DF0" w:rsidRDefault="0063117D" w:rsidP="00A97DF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97DF0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481" w:type="dxa"/>
          </w:tcPr>
          <w:p w:rsidR="0063117D" w:rsidRDefault="0063117D" w:rsidP="00A97DF0">
            <w:pPr>
              <w:ind w:hanging="2"/>
              <w:jc w:val="center"/>
            </w:pPr>
            <w:r w:rsidRPr="000628CB">
              <w:t>100</w:t>
            </w:r>
          </w:p>
        </w:tc>
        <w:tc>
          <w:tcPr>
            <w:tcW w:w="1440" w:type="dxa"/>
          </w:tcPr>
          <w:p w:rsidR="0063117D" w:rsidRPr="00A97DF0" w:rsidRDefault="0063117D" w:rsidP="001834C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97DF0">
              <w:rPr>
                <w:rFonts w:ascii="Times New Roman" w:hAnsi="Times New Roman" w:cs="Times New Roman"/>
                <w:sz w:val="20"/>
                <w:szCs w:val="20"/>
              </w:rPr>
              <w:t>СД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A97DF0">
              <w:rPr>
                <w:rFonts w:ascii="Times New Roman" w:hAnsi="Times New Roman" w:cs="Times New Roman"/>
                <w:sz w:val="20"/>
                <w:szCs w:val="20"/>
              </w:rPr>
              <w:t>ппз</w:t>
            </w:r>
            <w:proofErr w:type="spellEnd"/>
            <w:r w:rsidRPr="00A97DF0">
              <w:rPr>
                <w:rFonts w:ascii="Times New Roman" w:hAnsi="Times New Roman" w:cs="Times New Roman"/>
                <w:sz w:val="20"/>
                <w:szCs w:val="20"/>
              </w:rPr>
              <w:t xml:space="preserve"> = 1</w:t>
            </w:r>
          </w:p>
        </w:tc>
      </w:tr>
    </w:tbl>
    <w:p w:rsidR="00FB6426" w:rsidRPr="00FB6426" w:rsidRDefault="00FB6426" w:rsidP="00346BC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346BCB">
      <w:pPr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Расчет показателя: </w:t>
      </w:r>
    </w:p>
    <w:p w:rsidR="0063117D" w:rsidRPr="00FB6426" w:rsidRDefault="0063117D" w:rsidP="00346BCB">
      <w:pPr>
        <w:jc w:val="center"/>
        <w:rPr>
          <w:rFonts w:ascii="Times New Roman" w:hAnsi="Times New Roman" w:cs="Times New Roman"/>
          <w:sz w:val="26"/>
          <w:szCs w:val="26"/>
        </w:rPr>
      </w:pPr>
      <w:r w:rsidRPr="00FB6426">
        <w:rPr>
          <w:i/>
          <w:iCs/>
          <w:sz w:val="26"/>
          <w:szCs w:val="26"/>
        </w:rPr>
        <w:t>СД</w:t>
      </w:r>
      <w:r w:rsidRPr="00FB6426">
        <w:rPr>
          <w:sz w:val="26"/>
          <w:szCs w:val="26"/>
          <w:vertAlign w:val="subscript"/>
        </w:rPr>
        <w:t xml:space="preserve"> </w:t>
      </w:r>
      <w:proofErr w:type="spellStart"/>
      <w:r w:rsidRPr="00FB6426">
        <w:rPr>
          <w:sz w:val="26"/>
          <w:szCs w:val="26"/>
          <w:vertAlign w:val="subscript"/>
        </w:rPr>
        <w:t>гппз</w:t>
      </w:r>
      <w:proofErr w:type="spellEnd"/>
      <w:r w:rsidRPr="00FB6426">
        <w:rPr>
          <w:i/>
          <w:iCs/>
          <w:sz w:val="26"/>
          <w:szCs w:val="26"/>
        </w:rPr>
        <w:t>= 100</w:t>
      </w:r>
      <w:r w:rsidRPr="00FB6426">
        <w:rPr>
          <w:i/>
          <w:iCs/>
          <w:sz w:val="26"/>
          <w:szCs w:val="26"/>
          <w:vertAlign w:val="subscript"/>
        </w:rPr>
        <w:t xml:space="preserve"> </w:t>
      </w:r>
      <w:r w:rsidRPr="00FB6426">
        <w:rPr>
          <w:i/>
          <w:iCs/>
          <w:sz w:val="26"/>
          <w:szCs w:val="26"/>
        </w:rPr>
        <w:t>/ 100= 1</w:t>
      </w:r>
    </w:p>
    <w:p w:rsidR="0063117D" w:rsidRPr="00FB6426" w:rsidRDefault="0063117D" w:rsidP="00E3101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Степень реализации муниципальной программы рассчитывается по фо</w:t>
      </w:r>
      <w:r w:rsidRPr="00FB6426">
        <w:rPr>
          <w:rFonts w:ascii="Times New Roman" w:hAnsi="Times New Roman" w:cs="Times New Roman"/>
          <w:sz w:val="26"/>
          <w:szCs w:val="26"/>
        </w:rPr>
        <w:t>р</w:t>
      </w:r>
      <w:r w:rsidRPr="00FB6426">
        <w:rPr>
          <w:rFonts w:ascii="Times New Roman" w:hAnsi="Times New Roman" w:cs="Times New Roman"/>
          <w:sz w:val="26"/>
          <w:szCs w:val="26"/>
        </w:rPr>
        <w:t>муле:</w:t>
      </w:r>
    </w:p>
    <w:p w:rsidR="0063117D" w:rsidRPr="00FB6426" w:rsidRDefault="0063117D" w:rsidP="001B040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 ∑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/ М, где</w:t>
      </w: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степень реализации муниципальной программы;</w:t>
      </w: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степень достижения планового значения показателя, характер</w:t>
      </w:r>
      <w:r w:rsidRPr="00FB6426">
        <w:rPr>
          <w:rFonts w:ascii="Times New Roman" w:hAnsi="Times New Roman" w:cs="Times New Roman"/>
          <w:sz w:val="26"/>
          <w:szCs w:val="26"/>
        </w:rPr>
        <w:t>и</w:t>
      </w:r>
      <w:r w:rsidRPr="00FB6426">
        <w:rPr>
          <w:rFonts w:ascii="Times New Roman" w:hAnsi="Times New Roman" w:cs="Times New Roman"/>
          <w:sz w:val="26"/>
          <w:szCs w:val="26"/>
        </w:rPr>
        <w:t>зующего цели муниципальной программы;</w:t>
      </w: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М - число показателей, характеризующих цели муниципальной програ</w:t>
      </w:r>
      <w:r w:rsidRPr="00FB6426">
        <w:rPr>
          <w:rFonts w:ascii="Times New Roman" w:hAnsi="Times New Roman" w:cs="Times New Roman"/>
          <w:sz w:val="26"/>
          <w:szCs w:val="26"/>
        </w:rPr>
        <w:t>м</w:t>
      </w:r>
      <w:r w:rsidRPr="00FB6426">
        <w:rPr>
          <w:rFonts w:ascii="Times New Roman" w:hAnsi="Times New Roman" w:cs="Times New Roman"/>
          <w:sz w:val="26"/>
          <w:szCs w:val="26"/>
        </w:rPr>
        <w:t>мы.</w:t>
      </w: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В случае если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больше 1, значение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принимается </w:t>
      </w:r>
      <w:proofErr w:type="gramStart"/>
      <w:r w:rsidRPr="00FB6426">
        <w:rPr>
          <w:rFonts w:ascii="Times New Roman" w:hAnsi="Times New Roman" w:cs="Times New Roman"/>
          <w:sz w:val="26"/>
          <w:szCs w:val="26"/>
        </w:rPr>
        <w:t>равным</w:t>
      </w:r>
      <w:proofErr w:type="gramEnd"/>
      <w:r w:rsidRPr="00FB6426">
        <w:rPr>
          <w:rFonts w:ascii="Times New Roman" w:hAnsi="Times New Roman" w:cs="Times New Roman"/>
          <w:sz w:val="26"/>
          <w:szCs w:val="26"/>
        </w:rPr>
        <w:t xml:space="preserve"> 1.</w:t>
      </w: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1B04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4581"/>
      <w:bookmarkEnd w:id="0"/>
      <w:r w:rsidRPr="00FB6426">
        <w:rPr>
          <w:rFonts w:ascii="Times New Roman" w:hAnsi="Times New Roman" w:cs="Times New Roman"/>
          <w:sz w:val="26"/>
          <w:szCs w:val="26"/>
        </w:rPr>
        <w:lastRenderedPageBreak/>
        <w:t xml:space="preserve">Оценка достижения степени реализации муниципальной программы </w:t>
      </w:r>
      <w:r w:rsidR="00EC25A5" w:rsidRPr="00FB6426">
        <w:rPr>
          <w:rFonts w:ascii="Times New Roman" w:hAnsi="Times New Roman" w:cs="Times New Roman"/>
          <w:sz w:val="26"/>
          <w:szCs w:val="26"/>
        </w:rPr>
        <w:t>«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По пр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о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 xml:space="preserve">филактике терроризма и экстремизма, а так же минимизации и (или) ликвидации </w:t>
      </w:r>
      <w:proofErr w:type="gramStart"/>
      <w:r w:rsidR="00EC25A5" w:rsidRPr="00FB6426">
        <w:rPr>
          <w:rFonts w:ascii="Times New Roman" w:hAnsi="Times New Roman" w:cs="Times New Roman"/>
          <w:bCs/>
          <w:sz w:val="26"/>
          <w:szCs w:val="26"/>
        </w:rPr>
        <w:t>п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о</w:t>
      </w:r>
      <w:proofErr w:type="gramEnd"/>
      <w:r w:rsidR="00EC25A5" w:rsidRPr="00FB6426">
        <w:rPr>
          <w:rFonts w:ascii="Times New Roman" w:hAnsi="Times New Roman" w:cs="Times New Roman"/>
          <w:bCs/>
          <w:sz w:val="26"/>
          <w:szCs w:val="26"/>
        </w:rPr>
        <w:t>следствий проявления терроризма и экстремизма  на 2017 - 2018 годы» на террит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о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рии  Атюрьевского сельского поселения Атюрьевского муниципального района Ре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>с</w:t>
      </w:r>
      <w:r w:rsidR="00EC25A5" w:rsidRPr="00FB6426">
        <w:rPr>
          <w:rFonts w:ascii="Times New Roman" w:hAnsi="Times New Roman" w:cs="Times New Roman"/>
          <w:bCs/>
          <w:sz w:val="26"/>
          <w:szCs w:val="26"/>
        </w:rPr>
        <w:t xml:space="preserve">публики Мордовия </w:t>
      </w:r>
      <w:r w:rsidRPr="00FB6426">
        <w:rPr>
          <w:rFonts w:ascii="Times New Roman" w:hAnsi="Times New Roman" w:cs="Times New Roman"/>
          <w:sz w:val="26"/>
          <w:szCs w:val="26"/>
        </w:rPr>
        <w:t>в 201</w:t>
      </w:r>
      <w:r w:rsidR="00644BC7" w:rsidRPr="00FB6426">
        <w:rPr>
          <w:rFonts w:ascii="Times New Roman" w:hAnsi="Times New Roman" w:cs="Times New Roman"/>
          <w:sz w:val="26"/>
          <w:szCs w:val="26"/>
        </w:rPr>
        <w:t>8</w:t>
      </w:r>
      <w:r w:rsidRPr="00FB6426">
        <w:rPr>
          <w:rFonts w:ascii="Times New Roman" w:hAnsi="Times New Roman" w:cs="Times New Roman"/>
          <w:sz w:val="26"/>
          <w:szCs w:val="26"/>
        </w:rPr>
        <w:t xml:space="preserve"> году:</w:t>
      </w:r>
    </w:p>
    <w:p w:rsidR="0063117D" w:rsidRPr="00FB6426" w:rsidRDefault="0063117D" w:rsidP="001B040F">
      <w:pPr>
        <w:ind w:left="1159" w:firstLine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 ∑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СД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гппз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/ М = </w:t>
      </w:r>
      <w:r w:rsidR="00FB6426" w:rsidRPr="00FB6426">
        <w:rPr>
          <w:rFonts w:ascii="Times New Roman" w:hAnsi="Times New Roman" w:cs="Times New Roman"/>
          <w:sz w:val="26"/>
          <w:szCs w:val="26"/>
        </w:rPr>
        <w:t>6</w:t>
      </w:r>
      <w:r w:rsidRPr="00FB6426">
        <w:rPr>
          <w:rFonts w:ascii="Times New Roman" w:hAnsi="Times New Roman" w:cs="Times New Roman"/>
          <w:sz w:val="26"/>
          <w:szCs w:val="26"/>
        </w:rPr>
        <w:t>/</w:t>
      </w:r>
      <w:r w:rsidR="00EC25A5" w:rsidRPr="00FB6426">
        <w:rPr>
          <w:rFonts w:ascii="Times New Roman" w:hAnsi="Times New Roman" w:cs="Times New Roman"/>
          <w:sz w:val="26"/>
          <w:szCs w:val="26"/>
        </w:rPr>
        <w:t>6</w:t>
      </w:r>
      <w:r w:rsidRPr="00FB6426">
        <w:rPr>
          <w:rFonts w:ascii="Times New Roman" w:hAnsi="Times New Roman" w:cs="Times New Roman"/>
          <w:sz w:val="26"/>
          <w:szCs w:val="26"/>
        </w:rPr>
        <w:t xml:space="preserve">= </w:t>
      </w:r>
      <w:r w:rsidR="00FB6426" w:rsidRPr="00FB6426">
        <w:rPr>
          <w:rFonts w:ascii="Times New Roman" w:hAnsi="Times New Roman" w:cs="Times New Roman"/>
          <w:sz w:val="26"/>
          <w:szCs w:val="26"/>
        </w:rPr>
        <w:t>1</w:t>
      </w:r>
    </w:p>
    <w:p w:rsidR="0063117D" w:rsidRPr="00FB6426" w:rsidRDefault="0063117D" w:rsidP="001144F5">
      <w:pPr>
        <w:ind w:left="1069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FB6426" w:rsidP="0049610F">
      <w:pPr>
        <w:autoSpaceDE w:val="0"/>
        <w:autoSpaceDN w:val="0"/>
        <w:adjustRightInd w:val="0"/>
        <w:ind w:firstLine="0"/>
        <w:outlineLvl w:val="2"/>
        <w:rPr>
          <w:rFonts w:ascii="Times New Roman" w:hAnsi="Times New Roman" w:cs="Times New Roman"/>
          <w:b/>
          <w:bCs/>
          <w:sz w:val="26"/>
          <w:szCs w:val="26"/>
        </w:rPr>
      </w:pPr>
      <w:r w:rsidRPr="00FB6426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63117D" w:rsidRPr="00FB6426">
        <w:rPr>
          <w:rFonts w:ascii="Times New Roman" w:hAnsi="Times New Roman" w:cs="Times New Roman"/>
          <w:b/>
          <w:bCs/>
          <w:sz w:val="26"/>
          <w:szCs w:val="26"/>
        </w:rPr>
        <w:t>. Оценка эффективности реализации муниципальной программы</w:t>
      </w:r>
    </w:p>
    <w:p w:rsidR="0063117D" w:rsidRPr="00FB6426" w:rsidRDefault="0063117D" w:rsidP="004961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FB6426" w:rsidP="004961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>3</w:t>
      </w:r>
      <w:r w:rsidR="0063117D" w:rsidRPr="00FB6426">
        <w:rPr>
          <w:rFonts w:ascii="Times New Roman" w:hAnsi="Times New Roman" w:cs="Times New Roman"/>
          <w:sz w:val="26"/>
          <w:szCs w:val="26"/>
        </w:rPr>
        <w:t>.1. Эффективность реализации муниципальной программы оценивается в зав</w:t>
      </w:r>
      <w:r w:rsidR="0063117D" w:rsidRPr="00FB6426">
        <w:rPr>
          <w:rFonts w:ascii="Times New Roman" w:hAnsi="Times New Roman" w:cs="Times New Roman"/>
          <w:sz w:val="26"/>
          <w:szCs w:val="26"/>
        </w:rPr>
        <w:t>и</w:t>
      </w:r>
      <w:r w:rsidR="0063117D" w:rsidRPr="00FB6426">
        <w:rPr>
          <w:rFonts w:ascii="Times New Roman" w:hAnsi="Times New Roman" w:cs="Times New Roman"/>
          <w:sz w:val="26"/>
          <w:szCs w:val="26"/>
        </w:rPr>
        <w:t>симости от значений оценки степени реализации муниципальной программы и оце</w:t>
      </w:r>
      <w:r w:rsidR="0063117D" w:rsidRPr="00FB6426">
        <w:rPr>
          <w:rFonts w:ascii="Times New Roman" w:hAnsi="Times New Roman" w:cs="Times New Roman"/>
          <w:sz w:val="26"/>
          <w:szCs w:val="26"/>
        </w:rPr>
        <w:t>н</w:t>
      </w:r>
      <w:r w:rsidR="0063117D" w:rsidRPr="00FB6426">
        <w:rPr>
          <w:rFonts w:ascii="Times New Roman" w:hAnsi="Times New Roman" w:cs="Times New Roman"/>
          <w:sz w:val="26"/>
          <w:szCs w:val="26"/>
        </w:rPr>
        <w:t>ки эффективности реализации входящих в нее подпрограмм (основных мероприятий муниципальной программы) по следующей формуле:</w:t>
      </w:r>
    </w:p>
    <w:p w:rsidR="0063117D" w:rsidRPr="00FB6426" w:rsidRDefault="0063117D" w:rsidP="0049610F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</w:p>
    <w:p w:rsidR="0063117D" w:rsidRPr="00FB6426" w:rsidRDefault="0063117D" w:rsidP="0049610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ЭР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 0,5 </w:t>
      </w:r>
      <w:r w:rsidR="00572370" w:rsidRPr="00FB6426">
        <w:rPr>
          <w:rFonts w:ascii="Times New Roman" w:hAnsi="Times New Roman" w:cs="Times New Roman"/>
          <w:sz w:val="26"/>
          <w:szCs w:val="26"/>
        </w:rPr>
        <w:fldChar w:fldCharType="begin"/>
      </w:r>
      <w:r w:rsidRPr="00FB6426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="00644BC7" w:rsidRPr="00FB6426">
        <w:rPr>
          <w:rFonts w:ascii="Times New Roman" w:hAnsi="Times New Roman" w:cs="Times New Roman"/>
          <w:noProof/>
          <w:position w:val="-6"/>
          <w:sz w:val="26"/>
          <w:szCs w:val="26"/>
          <w:lang w:eastAsia="ru-RU"/>
        </w:rPr>
        <w:drawing>
          <wp:inline distT="0" distB="0" distL="0" distR="0" wp14:anchorId="607EFA51" wp14:editId="0255D4F7">
            <wp:extent cx="123825" cy="209550"/>
            <wp:effectExtent l="19050" t="0" r="952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6426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="00572370" w:rsidRPr="00FB6426">
        <w:rPr>
          <w:rFonts w:ascii="Times New Roman" w:hAnsi="Times New Roman" w:cs="Times New Roman"/>
          <w:sz w:val="26"/>
          <w:szCs w:val="26"/>
        </w:rPr>
        <w:fldChar w:fldCharType="separate"/>
      </w:r>
      <w:r w:rsidR="00644BC7" w:rsidRPr="00FB6426">
        <w:rPr>
          <w:rFonts w:ascii="Times New Roman" w:hAnsi="Times New Roman" w:cs="Times New Roman"/>
          <w:noProof/>
          <w:position w:val="-6"/>
          <w:sz w:val="26"/>
          <w:szCs w:val="26"/>
          <w:lang w:eastAsia="ru-RU"/>
        </w:rPr>
        <w:drawing>
          <wp:inline distT="0" distB="0" distL="0" distR="0" wp14:anchorId="31D7AB8C" wp14:editId="39DCECF5">
            <wp:extent cx="123825" cy="209550"/>
            <wp:effectExtent l="1905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2370" w:rsidRPr="00FB6426">
        <w:rPr>
          <w:rFonts w:ascii="Times New Roman" w:hAnsi="Times New Roman" w:cs="Times New Roman"/>
          <w:sz w:val="26"/>
          <w:szCs w:val="26"/>
        </w:rPr>
        <w:fldChar w:fldCharType="end"/>
      </w:r>
      <w:r w:rsidRPr="00FB64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proofErr w:type="gramStart"/>
      <w:r w:rsidR="00FB6426" w:rsidRPr="00FB6426">
        <w:rPr>
          <w:rFonts w:ascii="Times New Roman" w:hAnsi="Times New Roman" w:cs="Times New Roman"/>
          <w:sz w:val="26"/>
          <w:szCs w:val="26"/>
        </w:rPr>
        <w:t xml:space="preserve"> </w:t>
      </w:r>
      <w:r w:rsidRPr="00FB6426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FB6426">
        <w:rPr>
          <w:rFonts w:ascii="Times New Roman" w:hAnsi="Times New Roman" w:cs="Times New Roman"/>
          <w:sz w:val="26"/>
          <w:szCs w:val="26"/>
        </w:rPr>
        <w:t xml:space="preserve"> где</w:t>
      </w:r>
    </w:p>
    <w:p w:rsidR="0063117D" w:rsidRPr="00FB6426" w:rsidRDefault="0063117D" w:rsidP="004961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</w:p>
    <w:p w:rsidR="0063117D" w:rsidRPr="00FB6426" w:rsidRDefault="0063117D" w:rsidP="004961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ЭР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эффективность реализации муниципальной программы;</w:t>
      </w:r>
    </w:p>
    <w:p w:rsidR="0063117D" w:rsidRPr="00FB6426" w:rsidRDefault="0063117D" w:rsidP="004961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СР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- степень реализации муниципальной программы;</w:t>
      </w:r>
    </w:p>
    <w:p w:rsidR="0063117D" w:rsidRPr="00FB6426" w:rsidRDefault="0063117D" w:rsidP="00D31838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49610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B6426">
        <w:rPr>
          <w:rFonts w:ascii="Times New Roman" w:hAnsi="Times New Roman" w:cs="Times New Roman"/>
          <w:sz w:val="26"/>
          <w:szCs w:val="26"/>
        </w:rPr>
        <w:t>ЭР</w:t>
      </w:r>
      <w:r w:rsidRPr="00FB6426">
        <w:rPr>
          <w:rFonts w:ascii="Times New Roman" w:hAnsi="Times New Roman" w:cs="Times New Roman"/>
          <w:sz w:val="26"/>
          <w:szCs w:val="26"/>
          <w:vertAlign w:val="subscript"/>
        </w:rPr>
        <w:t>гп</w:t>
      </w:r>
      <w:proofErr w:type="spellEnd"/>
      <w:r w:rsidRPr="00FB6426">
        <w:rPr>
          <w:rFonts w:ascii="Times New Roman" w:hAnsi="Times New Roman" w:cs="Times New Roman"/>
          <w:sz w:val="26"/>
          <w:szCs w:val="26"/>
        </w:rPr>
        <w:t xml:space="preserve"> = 0,5 </w:t>
      </w:r>
      <w:r w:rsidR="00572370" w:rsidRPr="00FB6426">
        <w:rPr>
          <w:rFonts w:ascii="Times New Roman" w:hAnsi="Times New Roman" w:cs="Times New Roman"/>
          <w:sz w:val="26"/>
          <w:szCs w:val="26"/>
        </w:rPr>
        <w:fldChar w:fldCharType="begin"/>
      </w:r>
      <w:r w:rsidRPr="00FB6426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="00644BC7" w:rsidRPr="00FB6426">
        <w:rPr>
          <w:rFonts w:ascii="Times New Roman" w:hAnsi="Times New Roman" w:cs="Times New Roman"/>
          <w:noProof/>
          <w:position w:val="-6"/>
          <w:sz w:val="26"/>
          <w:szCs w:val="26"/>
          <w:lang w:eastAsia="ru-RU"/>
        </w:rPr>
        <w:drawing>
          <wp:inline distT="0" distB="0" distL="0" distR="0" wp14:anchorId="6B7B4E57" wp14:editId="7479498D">
            <wp:extent cx="123825" cy="2095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6426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="00572370" w:rsidRPr="00FB6426">
        <w:rPr>
          <w:rFonts w:ascii="Times New Roman" w:hAnsi="Times New Roman" w:cs="Times New Roman"/>
          <w:sz w:val="26"/>
          <w:szCs w:val="26"/>
        </w:rPr>
        <w:fldChar w:fldCharType="separate"/>
      </w:r>
      <w:r w:rsidR="00644BC7" w:rsidRPr="00FB6426">
        <w:rPr>
          <w:rFonts w:ascii="Times New Roman" w:hAnsi="Times New Roman" w:cs="Times New Roman"/>
          <w:noProof/>
          <w:position w:val="-6"/>
          <w:sz w:val="26"/>
          <w:szCs w:val="26"/>
          <w:lang w:eastAsia="ru-RU"/>
        </w:rPr>
        <w:drawing>
          <wp:inline distT="0" distB="0" distL="0" distR="0" wp14:anchorId="6C07A06E" wp14:editId="7BA27FB0">
            <wp:extent cx="123825" cy="2095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2370" w:rsidRPr="00FB6426">
        <w:rPr>
          <w:rFonts w:ascii="Times New Roman" w:hAnsi="Times New Roman" w:cs="Times New Roman"/>
          <w:sz w:val="26"/>
          <w:szCs w:val="26"/>
        </w:rPr>
        <w:fldChar w:fldCharType="end"/>
      </w:r>
      <w:r w:rsidR="00FB6426" w:rsidRPr="00FB6426">
        <w:rPr>
          <w:rFonts w:ascii="Times New Roman" w:hAnsi="Times New Roman" w:cs="Times New Roman"/>
          <w:sz w:val="26"/>
          <w:szCs w:val="26"/>
        </w:rPr>
        <w:t>1</w:t>
      </w:r>
      <w:r w:rsidRPr="00FB6426">
        <w:rPr>
          <w:rFonts w:ascii="Times New Roman" w:hAnsi="Times New Roman" w:cs="Times New Roman"/>
          <w:sz w:val="26"/>
          <w:szCs w:val="26"/>
        </w:rPr>
        <w:t xml:space="preserve">= </w:t>
      </w:r>
      <w:r w:rsidR="00FB6426" w:rsidRPr="00FB6426">
        <w:rPr>
          <w:rFonts w:ascii="Times New Roman" w:hAnsi="Times New Roman" w:cs="Times New Roman"/>
          <w:sz w:val="26"/>
          <w:szCs w:val="26"/>
        </w:rPr>
        <w:t>0,5</w:t>
      </w:r>
    </w:p>
    <w:p w:rsidR="0063117D" w:rsidRPr="00FB6426" w:rsidRDefault="0063117D" w:rsidP="0049610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63117D" w:rsidRPr="00FB6426" w:rsidRDefault="0063117D" w:rsidP="0049610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B6426">
        <w:rPr>
          <w:rFonts w:ascii="Times New Roman" w:hAnsi="Times New Roman" w:cs="Times New Roman"/>
          <w:sz w:val="26"/>
          <w:szCs w:val="26"/>
        </w:rPr>
        <w:t xml:space="preserve">Вывод: Оценка эффективности реализации муниципальной программы </w:t>
      </w:r>
      <w:r w:rsidR="00FB6426" w:rsidRPr="00FB6426">
        <w:rPr>
          <w:rFonts w:ascii="Times New Roman" w:hAnsi="Times New Roman" w:cs="Times New Roman"/>
          <w:sz w:val="26"/>
          <w:szCs w:val="26"/>
        </w:rPr>
        <w:t>«</w:t>
      </w:r>
      <w:r w:rsidR="00FB6426" w:rsidRPr="00FB6426">
        <w:rPr>
          <w:rFonts w:ascii="Times New Roman" w:hAnsi="Times New Roman" w:cs="Times New Roman"/>
          <w:bCs/>
          <w:sz w:val="26"/>
          <w:szCs w:val="26"/>
        </w:rPr>
        <w:t>По профилактике терроризма и экстремизма, а так же минимизации и (или) ли</w:t>
      </w:r>
      <w:r w:rsidR="00FB6426" w:rsidRPr="00FB6426">
        <w:rPr>
          <w:rFonts w:ascii="Times New Roman" w:hAnsi="Times New Roman" w:cs="Times New Roman"/>
          <w:bCs/>
          <w:sz w:val="26"/>
          <w:szCs w:val="26"/>
        </w:rPr>
        <w:t>к</w:t>
      </w:r>
      <w:r w:rsidR="00FB6426" w:rsidRPr="00FB6426">
        <w:rPr>
          <w:rFonts w:ascii="Times New Roman" w:hAnsi="Times New Roman" w:cs="Times New Roman"/>
          <w:bCs/>
          <w:sz w:val="26"/>
          <w:szCs w:val="26"/>
        </w:rPr>
        <w:t>видации последствий проявления терроризма и экстремизма  на 2017 - 2018 годы» на терр</w:t>
      </w:r>
      <w:r w:rsidR="00FB6426" w:rsidRPr="00FB6426">
        <w:rPr>
          <w:rFonts w:ascii="Times New Roman" w:hAnsi="Times New Roman" w:cs="Times New Roman"/>
          <w:bCs/>
          <w:sz w:val="26"/>
          <w:szCs w:val="26"/>
        </w:rPr>
        <w:t>и</w:t>
      </w:r>
      <w:r w:rsidR="00FB6426" w:rsidRPr="00FB6426">
        <w:rPr>
          <w:rFonts w:ascii="Times New Roman" w:hAnsi="Times New Roman" w:cs="Times New Roman"/>
          <w:bCs/>
          <w:sz w:val="26"/>
          <w:szCs w:val="26"/>
        </w:rPr>
        <w:t xml:space="preserve">тории  Атюрьевского сельского поселения Атюрьевского муниципального района Республики Мордовия </w:t>
      </w:r>
      <w:r w:rsidRPr="00FB6426">
        <w:rPr>
          <w:rFonts w:ascii="Times New Roman" w:hAnsi="Times New Roman" w:cs="Times New Roman"/>
          <w:sz w:val="26"/>
          <w:szCs w:val="26"/>
        </w:rPr>
        <w:t>за 201</w:t>
      </w:r>
      <w:r w:rsidR="00644BC7" w:rsidRPr="00FB6426">
        <w:rPr>
          <w:rFonts w:ascii="Times New Roman" w:hAnsi="Times New Roman" w:cs="Times New Roman"/>
          <w:sz w:val="26"/>
          <w:szCs w:val="26"/>
        </w:rPr>
        <w:t>8</w:t>
      </w:r>
      <w:r w:rsidRPr="00FB6426">
        <w:rPr>
          <w:rFonts w:ascii="Times New Roman" w:hAnsi="Times New Roman" w:cs="Times New Roman"/>
          <w:sz w:val="26"/>
          <w:szCs w:val="26"/>
        </w:rPr>
        <w:t>год  - хорошая</w:t>
      </w:r>
      <w:r w:rsidRPr="00FB6426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</w:p>
    <w:p w:rsidR="0063117D" w:rsidRDefault="0063117D" w:rsidP="0049610F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97" w:type="dxa"/>
        <w:tblInd w:w="-106" w:type="dxa"/>
        <w:tblLook w:val="0000" w:firstRow="0" w:lastRow="0" w:firstColumn="0" w:lastColumn="0" w:noHBand="0" w:noVBand="0"/>
      </w:tblPr>
      <w:tblGrid>
        <w:gridCol w:w="1165"/>
        <w:gridCol w:w="5547"/>
        <w:gridCol w:w="3685"/>
      </w:tblGrid>
      <w:tr w:rsidR="0063117D" w:rsidRPr="00FB6426">
        <w:trPr>
          <w:trHeight w:val="405"/>
        </w:trPr>
        <w:tc>
          <w:tcPr>
            <w:tcW w:w="103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3117D" w:rsidRPr="00FB6426" w:rsidRDefault="0063117D" w:rsidP="00644BC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Оценка эффективности реализации муниципальной программы </w:t>
            </w:r>
            <w:r w:rsidR="00FB6426" w:rsidRPr="00FB6426">
              <w:rPr>
                <w:rFonts w:ascii="Times New Roman" w:hAnsi="Times New Roman" w:cs="Times New Roman"/>
                <w:b/>
                <w:sz w:val="26"/>
                <w:szCs w:val="26"/>
              </w:rPr>
              <w:t>«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 проф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лактике терроризма и экстремизма, а так же минимизации и (или) ликвидации п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следствий проявления терроризма и экстремизма  на 2017 - 2018 годы» на террит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рии  Атюрьевского сельского поселения Атюрьевского муниципального района Ре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</w:t>
            </w:r>
            <w:r w:rsidR="00FB6426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публики Мордовия</w:t>
            </w: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 201</w:t>
            </w:r>
            <w:r w:rsidR="00644BC7"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8</w:t>
            </w: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63117D" w:rsidRPr="00FB6426">
        <w:trPr>
          <w:trHeight w:val="255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17D" w:rsidRPr="00FB6426" w:rsidRDefault="0063117D" w:rsidP="00C15B4D">
            <w:pPr>
              <w:ind w:firstLine="0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7D" w:rsidRPr="00FB6426" w:rsidRDefault="0063117D" w:rsidP="004F12C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Наименование рассчитываемого пок</w:t>
            </w: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</w:t>
            </w: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зателя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117D" w:rsidRPr="00FB6426" w:rsidRDefault="0063117D" w:rsidP="004F12C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Показатель</w:t>
            </w:r>
          </w:p>
        </w:tc>
      </w:tr>
      <w:tr w:rsidR="0063117D" w:rsidRPr="00FB6426">
        <w:trPr>
          <w:trHeight w:val="255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17D" w:rsidRPr="00FB6426" w:rsidRDefault="0063117D" w:rsidP="00C15B4D">
            <w:pPr>
              <w:tabs>
                <w:tab w:val="left" w:pos="6462"/>
              </w:tabs>
              <w:ind w:firstLine="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7D" w:rsidRPr="00FB6426" w:rsidRDefault="0063117D" w:rsidP="004F12C7">
            <w:pPr>
              <w:tabs>
                <w:tab w:val="left" w:pos="6462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Оценка степени реализации меропр</w:t>
            </w: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ятий муниципальной программы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117D" w:rsidRPr="00FB6426" w:rsidRDefault="0063117D" w:rsidP="00DC334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1,0</w:t>
            </w:r>
          </w:p>
        </w:tc>
      </w:tr>
      <w:tr w:rsidR="0063117D" w:rsidRPr="00FB6426">
        <w:trPr>
          <w:trHeight w:val="255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17D" w:rsidRPr="00FB6426" w:rsidRDefault="00EC25A5" w:rsidP="00C15B4D">
            <w:pPr>
              <w:ind w:firstLine="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="0063117D"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7D" w:rsidRPr="00FB6426" w:rsidRDefault="0063117D" w:rsidP="004F12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Оценка степени достижения целей   м</w:t>
            </w: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ниципальной программы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117D" w:rsidRPr="00FB6426" w:rsidRDefault="0063117D" w:rsidP="007471C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1,0</w:t>
            </w:r>
          </w:p>
        </w:tc>
      </w:tr>
      <w:tr w:rsidR="0063117D" w:rsidRPr="00FB6426">
        <w:trPr>
          <w:trHeight w:val="825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17D" w:rsidRPr="00FB6426" w:rsidRDefault="00EC25A5" w:rsidP="00C15B4D">
            <w:pPr>
              <w:ind w:firstLine="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="0063117D"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7D" w:rsidRPr="00FB6426" w:rsidRDefault="0063117D" w:rsidP="004F12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Эффективность реализации муниц</w:t>
            </w: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пальной программы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17D" w:rsidRPr="00FB6426" w:rsidRDefault="00FB6426" w:rsidP="004F12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642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0,5</w:t>
            </w:r>
          </w:p>
          <w:p w:rsidR="00FB6426" w:rsidRPr="00FB6426" w:rsidRDefault="00FB6426" w:rsidP="004F12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3117D" w:rsidRDefault="0063117D" w:rsidP="00C15B4D">
      <w:pPr>
        <w:rPr>
          <w:rFonts w:ascii="Times New Roman" w:hAnsi="Times New Roman" w:cs="Times New Roman"/>
          <w:sz w:val="28"/>
          <w:szCs w:val="28"/>
        </w:rPr>
      </w:pPr>
    </w:p>
    <w:p w:rsidR="00EC25A5" w:rsidRDefault="00EC25A5" w:rsidP="00C15B4D">
      <w:pPr>
        <w:rPr>
          <w:rFonts w:ascii="Times New Roman" w:hAnsi="Times New Roman" w:cs="Times New Roman"/>
          <w:sz w:val="28"/>
          <w:szCs w:val="28"/>
        </w:rPr>
      </w:pPr>
    </w:p>
    <w:p w:rsidR="00EC25A5" w:rsidRDefault="00EC25A5" w:rsidP="00C15B4D">
      <w:pPr>
        <w:rPr>
          <w:rFonts w:ascii="Times New Roman" w:hAnsi="Times New Roman" w:cs="Times New Roman"/>
          <w:sz w:val="28"/>
          <w:szCs w:val="28"/>
        </w:rPr>
      </w:pPr>
    </w:p>
    <w:p w:rsidR="0063117D" w:rsidRDefault="0063117D" w:rsidP="000D1989">
      <w:pPr>
        <w:rPr>
          <w:rFonts w:ascii="Times New Roman" w:hAnsi="Times New Roman" w:cs="Times New Roman"/>
          <w:sz w:val="28"/>
          <w:szCs w:val="28"/>
        </w:rPr>
      </w:pPr>
    </w:p>
    <w:p w:rsidR="00EC25A5" w:rsidRDefault="0063117D" w:rsidP="00EC25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198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C25A5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63117D" w:rsidRPr="000D1989" w:rsidRDefault="00EC25A5" w:rsidP="000D198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 w:rsidR="0063117D" w:rsidRPr="000D198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B6426">
        <w:rPr>
          <w:rFonts w:ascii="Times New Roman" w:hAnsi="Times New Roman" w:cs="Times New Roman"/>
          <w:sz w:val="28"/>
          <w:szCs w:val="28"/>
        </w:rPr>
        <w:t xml:space="preserve">  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117D" w:rsidRPr="000D1989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Л.А. Плеханова</w:t>
      </w:r>
    </w:p>
    <w:sectPr w:rsidR="0063117D" w:rsidRPr="000D1989" w:rsidSect="00B84D50">
      <w:pgSz w:w="11906" w:h="16838"/>
      <w:pgMar w:top="1134" w:right="851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91" w:rsidRDefault="00680A91" w:rsidP="00763964">
      <w:r>
        <w:separator/>
      </w:r>
    </w:p>
  </w:endnote>
  <w:endnote w:type="continuationSeparator" w:id="0">
    <w:p w:rsidR="00680A91" w:rsidRDefault="00680A91" w:rsidP="0076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91" w:rsidRDefault="00680A91" w:rsidP="00763964">
      <w:r>
        <w:separator/>
      </w:r>
    </w:p>
  </w:footnote>
  <w:footnote w:type="continuationSeparator" w:id="0">
    <w:p w:rsidR="00680A91" w:rsidRDefault="00680A91" w:rsidP="00763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22538"/>
    <w:multiLevelType w:val="hybridMultilevel"/>
    <w:tmpl w:val="03589300"/>
    <w:lvl w:ilvl="0" w:tplc="A75E2E82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10325E"/>
    <w:multiLevelType w:val="multilevel"/>
    <w:tmpl w:val="E98EA07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142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BE"/>
    <w:rsid w:val="000033A5"/>
    <w:rsid w:val="00007F54"/>
    <w:rsid w:val="000106D3"/>
    <w:rsid w:val="00010FBA"/>
    <w:rsid w:val="0001458F"/>
    <w:rsid w:val="00017CCA"/>
    <w:rsid w:val="0002030B"/>
    <w:rsid w:val="00024F30"/>
    <w:rsid w:val="00035E0F"/>
    <w:rsid w:val="00041D26"/>
    <w:rsid w:val="0004482F"/>
    <w:rsid w:val="00045B58"/>
    <w:rsid w:val="000628CB"/>
    <w:rsid w:val="00067A8B"/>
    <w:rsid w:val="00071B9B"/>
    <w:rsid w:val="00081E4C"/>
    <w:rsid w:val="0008202A"/>
    <w:rsid w:val="000857C0"/>
    <w:rsid w:val="00086237"/>
    <w:rsid w:val="0009081A"/>
    <w:rsid w:val="0009199D"/>
    <w:rsid w:val="000A1774"/>
    <w:rsid w:val="000B0C15"/>
    <w:rsid w:val="000B6A31"/>
    <w:rsid w:val="000C00EA"/>
    <w:rsid w:val="000D174A"/>
    <w:rsid w:val="000D1989"/>
    <w:rsid w:val="000D4559"/>
    <w:rsid w:val="000E70ED"/>
    <w:rsid w:val="000F109A"/>
    <w:rsid w:val="000F1E77"/>
    <w:rsid w:val="000F3FE1"/>
    <w:rsid w:val="000F5A2A"/>
    <w:rsid w:val="000F6CA6"/>
    <w:rsid w:val="00100B06"/>
    <w:rsid w:val="001144F5"/>
    <w:rsid w:val="001242ED"/>
    <w:rsid w:val="0014203E"/>
    <w:rsid w:val="00150D03"/>
    <w:rsid w:val="0015708B"/>
    <w:rsid w:val="00165DE5"/>
    <w:rsid w:val="00170914"/>
    <w:rsid w:val="001808C7"/>
    <w:rsid w:val="00182487"/>
    <w:rsid w:val="001834C7"/>
    <w:rsid w:val="00194CC8"/>
    <w:rsid w:val="00197DDB"/>
    <w:rsid w:val="001A1D38"/>
    <w:rsid w:val="001A49DD"/>
    <w:rsid w:val="001B040F"/>
    <w:rsid w:val="001B0FD8"/>
    <w:rsid w:val="001B1CF8"/>
    <w:rsid w:val="001B226D"/>
    <w:rsid w:val="001B39BD"/>
    <w:rsid w:val="001C250F"/>
    <w:rsid w:val="001C4606"/>
    <w:rsid w:val="001C7C10"/>
    <w:rsid w:val="001D17B3"/>
    <w:rsid w:val="001E03C3"/>
    <w:rsid w:val="001F02AF"/>
    <w:rsid w:val="00203CDE"/>
    <w:rsid w:val="002074F5"/>
    <w:rsid w:val="00211AC7"/>
    <w:rsid w:val="00211D66"/>
    <w:rsid w:val="002122F0"/>
    <w:rsid w:val="002304A1"/>
    <w:rsid w:val="00235009"/>
    <w:rsid w:val="002368E1"/>
    <w:rsid w:val="00240675"/>
    <w:rsid w:val="002435F3"/>
    <w:rsid w:val="00247766"/>
    <w:rsid w:val="002560F7"/>
    <w:rsid w:val="0025776E"/>
    <w:rsid w:val="002638F3"/>
    <w:rsid w:val="00263D85"/>
    <w:rsid w:val="002654F7"/>
    <w:rsid w:val="00267E10"/>
    <w:rsid w:val="00273E23"/>
    <w:rsid w:val="00284EC6"/>
    <w:rsid w:val="002A5E2F"/>
    <w:rsid w:val="002C0C34"/>
    <w:rsid w:val="002C3443"/>
    <w:rsid w:val="002E0988"/>
    <w:rsid w:val="00300F20"/>
    <w:rsid w:val="00303147"/>
    <w:rsid w:val="00311837"/>
    <w:rsid w:val="00316964"/>
    <w:rsid w:val="00322955"/>
    <w:rsid w:val="00327AFD"/>
    <w:rsid w:val="00330BF6"/>
    <w:rsid w:val="00335B48"/>
    <w:rsid w:val="003360F7"/>
    <w:rsid w:val="00336143"/>
    <w:rsid w:val="00336255"/>
    <w:rsid w:val="00336883"/>
    <w:rsid w:val="00340487"/>
    <w:rsid w:val="00342C67"/>
    <w:rsid w:val="0034508D"/>
    <w:rsid w:val="00346BCB"/>
    <w:rsid w:val="00346BD2"/>
    <w:rsid w:val="00351FF1"/>
    <w:rsid w:val="00353EB8"/>
    <w:rsid w:val="003569D1"/>
    <w:rsid w:val="003570DF"/>
    <w:rsid w:val="00367069"/>
    <w:rsid w:val="00381A04"/>
    <w:rsid w:val="003821E4"/>
    <w:rsid w:val="00384655"/>
    <w:rsid w:val="003877E4"/>
    <w:rsid w:val="00396276"/>
    <w:rsid w:val="003A5C69"/>
    <w:rsid w:val="003B2DBB"/>
    <w:rsid w:val="003B422E"/>
    <w:rsid w:val="003C26A5"/>
    <w:rsid w:val="003C46AA"/>
    <w:rsid w:val="003D1E73"/>
    <w:rsid w:val="003D6B44"/>
    <w:rsid w:val="003D6EDE"/>
    <w:rsid w:val="003D7155"/>
    <w:rsid w:val="003E52A1"/>
    <w:rsid w:val="004022EB"/>
    <w:rsid w:val="00402D0C"/>
    <w:rsid w:val="00405A74"/>
    <w:rsid w:val="00415E44"/>
    <w:rsid w:val="0042416E"/>
    <w:rsid w:val="004253E3"/>
    <w:rsid w:val="004265E8"/>
    <w:rsid w:val="00430A29"/>
    <w:rsid w:val="00440DBB"/>
    <w:rsid w:val="00443B6C"/>
    <w:rsid w:val="004578F0"/>
    <w:rsid w:val="00457C35"/>
    <w:rsid w:val="0046144C"/>
    <w:rsid w:val="004709CB"/>
    <w:rsid w:val="004746E3"/>
    <w:rsid w:val="00475700"/>
    <w:rsid w:val="004825D9"/>
    <w:rsid w:val="00483B54"/>
    <w:rsid w:val="004843B6"/>
    <w:rsid w:val="00491D53"/>
    <w:rsid w:val="0049610F"/>
    <w:rsid w:val="004A28F6"/>
    <w:rsid w:val="004A3E8E"/>
    <w:rsid w:val="004B1DD5"/>
    <w:rsid w:val="004B7385"/>
    <w:rsid w:val="004C10DA"/>
    <w:rsid w:val="004C543D"/>
    <w:rsid w:val="004D6DAC"/>
    <w:rsid w:val="004E623F"/>
    <w:rsid w:val="004F0AB2"/>
    <w:rsid w:val="004F12C7"/>
    <w:rsid w:val="004F4B38"/>
    <w:rsid w:val="00504DCD"/>
    <w:rsid w:val="0053157D"/>
    <w:rsid w:val="00541C6C"/>
    <w:rsid w:val="00554BFD"/>
    <w:rsid w:val="00555FE2"/>
    <w:rsid w:val="00556838"/>
    <w:rsid w:val="005628DE"/>
    <w:rsid w:val="005720A6"/>
    <w:rsid w:val="00572370"/>
    <w:rsid w:val="00572FFC"/>
    <w:rsid w:val="00575A52"/>
    <w:rsid w:val="0058551D"/>
    <w:rsid w:val="00587B0F"/>
    <w:rsid w:val="00590F58"/>
    <w:rsid w:val="005A713D"/>
    <w:rsid w:val="005B024C"/>
    <w:rsid w:val="005B452D"/>
    <w:rsid w:val="005B5E01"/>
    <w:rsid w:val="005D50B7"/>
    <w:rsid w:val="005D5B3E"/>
    <w:rsid w:val="005E591A"/>
    <w:rsid w:val="005F2B63"/>
    <w:rsid w:val="006160F2"/>
    <w:rsid w:val="00624B96"/>
    <w:rsid w:val="0063117D"/>
    <w:rsid w:val="0063684A"/>
    <w:rsid w:val="00642C8F"/>
    <w:rsid w:val="0064432A"/>
    <w:rsid w:val="00644412"/>
    <w:rsid w:val="00644BC7"/>
    <w:rsid w:val="0064532D"/>
    <w:rsid w:val="00662B6F"/>
    <w:rsid w:val="00680A91"/>
    <w:rsid w:val="006945E3"/>
    <w:rsid w:val="006A7632"/>
    <w:rsid w:val="006B0A21"/>
    <w:rsid w:val="006B1E47"/>
    <w:rsid w:val="006B7472"/>
    <w:rsid w:val="006C4B00"/>
    <w:rsid w:val="006D0BF5"/>
    <w:rsid w:val="006D4648"/>
    <w:rsid w:val="006D4B74"/>
    <w:rsid w:val="006D77EA"/>
    <w:rsid w:val="006E5F72"/>
    <w:rsid w:val="007028E9"/>
    <w:rsid w:val="007069E1"/>
    <w:rsid w:val="00720A8B"/>
    <w:rsid w:val="00724953"/>
    <w:rsid w:val="00734823"/>
    <w:rsid w:val="007418CA"/>
    <w:rsid w:val="007427AD"/>
    <w:rsid w:val="00743E38"/>
    <w:rsid w:val="00745C97"/>
    <w:rsid w:val="00746BB9"/>
    <w:rsid w:val="007471C1"/>
    <w:rsid w:val="0075120A"/>
    <w:rsid w:val="00762900"/>
    <w:rsid w:val="00763964"/>
    <w:rsid w:val="00764271"/>
    <w:rsid w:val="007676B3"/>
    <w:rsid w:val="00771227"/>
    <w:rsid w:val="00790DE6"/>
    <w:rsid w:val="007947CC"/>
    <w:rsid w:val="007A051D"/>
    <w:rsid w:val="007A0EEF"/>
    <w:rsid w:val="007A3115"/>
    <w:rsid w:val="007B202A"/>
    <w:rsid w:val="007D1200"/>
    <w:rsid w:val="007D71DF"/>
    <w:rsid w:val="007E3D12"/>
    <w:rsid w:val="007F4484"/>
    <w:rsid w:val="007F4EB1"/>
    <w:rsid w:val="008006A4"/>
    <w:rsid w:val="00801513"/>
    <w:rsid w:val="008077EC"/>
    <w:rsid w:val="00810307"/>
    <w:rsid w:val="00811987"/>
    <w:rsid w:val="00812120"/>
    <w:rsid w:val="00817570"/>
    <w:rsid w:val="00821647"/>
    <w:rsid w:val="00822B67"/>
    <w:rsid w:val="00837119"/>
    <w:rsid w:val="008458C9"/>
    <w:rsid w:val="00850F81"/>
    <w:rsid w:val="00851065"/>
    <w:rsid w:val="0085683E"/>
    <w:rsid w:val="00856D30"/>
    <w:rsid w:val="00871572"/>
    <w:rsid w:val="00887E46"/>
    <w:rsid w:val="008977FF"/>
    <w:rsid w:val="008A4FDF"/>
    <w:rsid w:val="008B08C5"/>
    <w:rsid w:val="008C1636"/>
    <w:rsid w:val="008C29C6"/>
    <w:rsid w:val="008C3169"/>
    <w:rsid w:val="008C6551"/>
    <w:rsid w:val="008D55D3"/>
    <w:rsid w:val="008E57E4"/>
    <w:rsid w:val="008F1E13"/>
    <w:rsid w:val="008F2A89"/>
    <w:rsid w:val="008F3367"/>
    <w:rsid w:val="00900666"/>
    <w:rsid w:val="00903CF8"/>
    <w:rsid w:val="00913F5D"/>
    <w:rsid w:val="00917D79"/>
    <w:rsid w:val="009207DF"/>
    <w:rsid w:val="00933C73"/>
    <w:rsid w:val="00937DE5"/>
    <w:rsid w:val="00941179"/>
    <w:rsid w:val="0095234E"/>
    <w:rsid w:val="00952488"/>
    <w:rsid w:val="00956D79"/>
    <w:rsid w:val="0096084F"/>
    <w:rsid w:val="0097549C"/>
    <w:rsid w:val="0097631C"/>
    <w:rsid w:val="009769D3"/>
    <w:rsid w:val="0098201B"/>
    <w:rsid w:val="00984781"/>
    <w:rsid w:val="00984F64"/>
    <w:rsid w:val="00987069"/>
    <w:rsid w:val="009910A7"/>
    <w:rsid w:val="00996485"/>
    <w:rsid w:val="009A7279"/>
    <w:rsid w:val="009B131E"/>
    <w:rsid w:val="009B1B1C"/>
    <w:rsid w:val="009B1DFB"/>
    <w:rsid w:val="009B5344"/>
    <w:rsid w:val="009B5AAE"/>
    <w:rsid w:val="009B6C6B"/>
    <w:rsid w:val="009B79D9"/>
    <w:rsid w:val="009C0F97"/>
    <w:rsid w:val="009C2936"/>
    <w:rsid w:val="009D5AE7"/>
    <w:rsid w:val="009F4544"/>
    <w:rsid w:val="00A003FD"/>
    <w:rsid w:val="00A039E4"/>
    <w:rsid w:val="00A04505"/>
    <w:rsid w:val="00A05122"/>
    <w:rsid w:val="00A054D3"/>
    <w:rsid w:val="00A12EDE"/>
    <w:rsid w:val="00A14E9E"/>
    <w:rsid w:val="00A22708"/>
    <w:rsid w:val="00A22710"/>
    <w:rsid w:val="00A2416E"/>
    <w:rsid w:val="00A311B1"/>
    <w:rsid w:val="00A345A1"/>
    <w:rsid w:val="00A44F0D"/>
    <w:rsid w:val="00A456C1"/>
    <w:rsid w:val="00A47BFF"/>
    <w:rsid w:val="00A51508"/>
    <w:rsid w:val="00A55FBE"/>
    <w:rsid w:val="00A57000"/>
    <w:rsid w:val="00A6199D"/>
    <w:rsid w:val="00A64F40"/>
    <w:rsid w:val="00A66FE6"/>
    <w:rsid w:val="00A6753F"/>
    <w:rsid w:val="00A6767C"/>
    <w:rsid w:val="00A73DBC"/>
    <w:rsid w:val="00A7623A"/>
    <w:rsid w:val="00A77543"/>
    <w:rsid w:val="00A92D70"/>
    <w:rsid w:val="00A940C5"/>
    <w:rsid w:val="00A97DF0"/>
    <w:rsid w:val="00A97E42"/>
    <w:rsid w:val="00AA5240"/>
    <w:rsid w:val="00AA52ED"/>
    <w:rsid w:val="00AA6D68"/>
    <w:rsid w:val="00AA7F98"/>
    <w:rsid w:val="00AB0E7C"/>
    <w:rsid w:val="00AB526B"/>
    <w:rsid w:val="00AB5292"/>
    <w:rsid w:val="00AC3110"/>
    <w:rsid w:val="00AC4178"/>
    <w:rsid w:val="00AD06C9"/>
    <w:rsid w:val="00AD23E0"/>
    <w:rsid w:val="00AD42DD"/>
    <w:rsid w:val="00AE2349"/>
    <w:rsid w:val="00AE4968"/>
    <w:rsid w:val="00AE5F49"/>
    <w:rsid w:val="00AE726B"/>
    <w:rsid w:val="00AF0A8E"/>
    <w:rsid w:val="00AF3F58"/>
    <w:rsid w:val="00AF5408"/>
    <w:rsid w:val="00B02690"/>
    <w:rsid w:val="00B058CD"/>
    <w:rsid w:val="00B107AB"/>
    <w:rsid w:val="00B15BC9"/>
    <w:rsid w:val="00B211DE"/>
    <w:rsid w:val="00B21833"/>
    <w:rsid w:val="00B26FB9"/>
    <w:rsid w:val="00B306D2"/>
    <w:rsid w:val="00B35301"/>
    <w:rsid w:val="00B37766"/>
    <w:rsid w:val="00B5419C"/>
    <w:rsid w:val="00B62D56"/>
    <w:rsid w:val="00B7080E"/>
    <w:rsid w:val="00B7131D"/>
    <w:rsid w:val="00B741A7"/>
    <w:rsid w:val="00B84D50"/>
    <w:rsid w:val="00B85B52"/>
    <w:rsid w:val="00B9203E"/>
    <w:rsid w:val="00B9209C"/>
    <w:rsid w:val="00B972F2"/>
    <w:rsid w:val="00BA1FB4"/>
    <w:rsid w:val="00BA2BF6"/>
    <w:rsid w:val="00BB297B"/>
    <w:rsid w:val="00BB7B0E"/>
    <w:rsid w:val="00BB7BA7"/>
    <w:rsid w:val="00BC63F2"/>
    <w:rsid w:val="00BD0EF8"/>
    <w:rsid w:val="00BD0FEC"/>
    <w:rsid w:val="00BD1F20"/>
    <w:rsid w:val="00BD2421"/>
    <w:rsid w:val="00BF0B4A"/>
    <w:rsid w:val="00C00D19"/>
    <w:rsid w:val="00C01219"/>
    <w:rsid w:val="00C10553"/>
    <w:rsid w:val="00C145C2"/>
    <w:rsid w:val="00C15B4D"/>
    <w:rsid w:val="00C170DC"/>
    <w:rsid w:val="00C23911"/>
    <w:rsid w:val="00C26379"/>
    <w:rsid w:val="00C34439"/>
    <w:rsid w:val="00C4090F"/>
    <w:rsid w:val="00C42FA6"/>
    <w:rsid w:val="00C54BFB"/>
    <w:rsid w:val="00C62A88"/>
    <w:rsid w:val="00C7073E"/>
    <w:rsid w:val="00C70E15"/>
    <w:rsid w:val="00C73542"/>
    <w:rsid w:val="00C7521C"/>
    <w:rsid w:val="00C86246"/>
    <w:rsid w:val="00C953CA"/>
    <w:rsid w:val="00CA2753"/>
    <w:rsid w:val="00CB0DF4"/>
    <w:rsid w:val="00CB4B4D"/>
    <w:rsid w:val="00CC21C1"/>
    <w:rsid w:val="00CD1877"/>
    <w:rsid w:val="00CD24C2"/>
    <w:rsid w:val="00CD6E62"/>
    <w:rsid w:val="00CE1C93"/>
    <w:rsid w:val="00CE3526"/>
    <w:rsid w:val="00D010BE"/>
    <w:rsid w:val="00D011A5"/>
    <w:rsid w:val="00D0371C"/>
    <w:rsid w:val="00D04DC2"/>
    <w:rsid w:val="00D11280"/>
    <w:rsid w:val="00D1193C"/>
    <w:rsid w:val="00D11C00"/>
    <w:rsid w:val="00D17F06"/>
    <w:rsid w:val="00D212B5"/>
    <w:rsid w:val="00D23D86"/>
    <w:rsid w:val="00D31838"/>
    <w:rsid w:val="00D33104"/>
    <w:rsid w:val="00D351C6"/>
    <w:rsid w:val="00D401BC"/>
    <w:rsid w:val="00D4506A"/>
    <w:rsid w:val="00D54E67"/>
    <w:rsid w:val="00D61E7C"/>
    <w:rsid w:val="00D62FBF"/>
    <w:rsid w:val="00D6352E"/>
    <w:rsid w:val="00D65B02"/>
    <w:rsid w:val="00D678D6"/>
    <w:rsid w:val="00D67FDF"/>
    <w:rsid w:val="00D73B7B"/>
    <w:rsid w:val="00D7527C"/>
    <w:rsid w:val="00D82157"/>
    <w:rsid w:val="00D846BB"/>
    <w:rsid w:val="00D850E2"/>
    <w:rsid w:val="00D920E3"/>
    <w:rsid w:val="00D9251C"/>
    <w:rsid w:val="00D92B7E"/>
    <w:rsid w:val="00D92DAE"/>
    <w:rsid w:val="00D9433D"/>
    <w:rsid w:val="00D9734F"/>
    <w:rsid w:val="00D97CB4"/>
    <w:rsid w:val="00DA1113"/>
    <w:rsid w:val="00DA4498"/>
    <w:rsid w:val="00DB7866"/>
    <w:rsid w:val="00DC3348"/>
    <w:rsid w:val="00DC6555"/>
    <w:rsid w:val="00DD0C7A"/>
    <w:rsid w:val="00DD1E40"/>
    <w:rsid w:val="00DE34E8"/>
    <w:rsid w:val="00DE3680"/>
    <w:rsid w:val="00DE7DD9"/>
    <w:rsid w:val="00DF2C52"/>
    <w:rsid w:val="00DF45C5"/>
    <w:rsid w:val="00E03CF0"/>
    <w:rsid w:val="00E05EEB"/>
    <w:rsid w:val="00E1344A"/>
    <w:rsid w:val="00E15A9A"/>
    <w:rsid w:val="00E202D9"/>
    <w:rsid w:val="00E2124E"/>
    <w:rsid w:val="00E238CC"/>
    <w:rsid w:val="00E27BC3"/>
    <w:rsid w:val="00E3101E"/>
    <w:rsid w:val="00E406E5"/>
    <w:rsid w:val="00E53856"/>
    <w:rsid w:val="00E5456D"/>
    <w:rsid w:val="00E60B69"/>
    <w:rsid w:val="00E61B84"/>
    <w:rsid w:val="00E63B7E"/>
    <w:rsid w:val="00E6429F"/>
    <w:rsid w:val="00E648BF"/>
    <w:rsid w:val="00E64B53"/>
    <w:rsid w:val="00E65011"/>
    <w:rsid w:val="00E6646A"/>
    <w:rsid w:val="00E67243"/>
    <w:rsid w:val="00E71EB4"/>
    <w:rsid w:val="00E72A11"/>
    <w:rsid w:val="00E72D5F"/>
    <w:rsid w:val="00E747CA"/>
    <w:rsid w:val="00E748A1"/>
    <w:rsid w:val="00E7490E"/>
    <w:rsid w:val="00E77C61"/>
    <w:rsid w:val="00E77F85"/>
    <w:rsid w:val="00E87446"/>
    <w:rsid w:val="00E87966"/>
    <w:rsid w:val="00E94E03"/>
    <w:rsid w:val="00EA4824"/>
    <w:rsid w:val="00EB3942"/>
    <w:rsid w:val="00EB4DFD"/>
    <w:rsid w:val="00EC25A5"/>
    <w:rsid w:val="00EC2F02"/>
    <w:rsid w:val="00EC3E2B"/>
    <w:rsid w:val="00ED2D78"/>
    <w:rsid w:val="00EE0AD9"/>
    <w:rsid w:val="00EE5F07"/>
    <w:rsid w:val="00EF078A"/>
    <w:rsid w:val="00EF51F6"/>
    <w:rsid w:val="00F17F11"/>
    <w:rsid w:val="00F222DB"/>
    <w:rsid w:val="00F254C6"/>
    <w:rsid w:val="00F32FD4"/>
    <w:rsid w:val="00F40CD6"/>
    <w:rsid w:val="00F420A0"/>
    <w:rsid w:val="00F52924"/>
    <w:rsid w:val="00F52DDC"/>
    <w:rsid w:val="00F53921"/>
    <w:rsid w:val="00F66F5D"/>
    <w:rsid w:val="00F71761"/>
    <w:rsid w:val="00F7527F"/>
    <w:rsid w:val="00F753A2"/>
    <w:rsid w:val="00F77CFE"/>
    <w:rsid w:val="00F80EC8"/>
    <w:rsid w:val="00FA2EC0"/>
    <w:rsid w:val="00FA6A34"/>
    <w:rsid w:val="00FA7AC5"/>
    <w:rsid w:val="00FB6426"/>
    <w:rsid w:val="00FC0F0F"/>
    <w:rsid w:val="00FC289D"/>
    <w:rsid w:val="00FD2DB8"/>
    <w:rsid w:val="00FD331F"/>
    <w:rsid w:val="00FD3BB1"/>
    <w:rsid w:val="00FD6A38"/>
    <w:rsid w:val="00FE2830"/>
    <w:rsid w:val="00FF6415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B3"/>
    <w:pPr>
      <w:ind w:firstLine="709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A4FDF"/>
    <w:rPr>
      <w:rFonts w:cs="Calibri"/>
      <w:lang w:eastAsia="en-US"/>
    </w:rPr>
  </w:style>
  <w:style w:type="paragraph" w:customStyle="1" w:styleId="ConsPlusCell">
    <w:name w:val="ConsPlusCell"/>
    <w:uiPriority w:val="99"/>
    <w:rsid w:val="00771227"/>
    <w:pPr>
      <w:widowControl w:val="0"/>
      <w:suppressAutoHyphens/>
      <w:autoSpaceDE w:val="0"/>
      <w:autoSpaceDN w:val="0"/>
      <w:textAlignment w:val="baseline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uiPriority w:val="99"/>
    <w:rsid w:val="00771227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a5">
    <w:name w:val="Стиль"/>
    <w:uiPriority w:val="99"/>
    <w:rsid w:val="00D112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A6753F"/>
    <w:rPr>
      <w:sz w:val="22"/>
      <w:szCs w:val="22"/>
      <w:lang w:eastAsia="en-US"/>
    </w:rPr>
  </w:style>
  <w:style w:type="table" w:styleId="a6">
    <w:name w:val="Table Grid"/>
    <w:basedOn w:val="a1"/>
    <w:uiPriority w:val="99"/>
    <w:rsid w:val="006C4B00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6C4B0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7">
    <w:name w:val="Normal (Web)"/>
    <w:basedOn w:val="a"/>
    <w:uiPriority w:val="99"/>
    <w:rsid w:val="00D4506A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rsid w:val="0076396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63964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rsid w:val="0076396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63964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D212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212B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6B3"/>
    <w:pPr>
      <w:ind w:firstLine="709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A4FDF"/>
    <w:rPr>
      <w:rFonts w:cs="Calibri"/>
      <w:lang w:eastAsia="en-US"/>
    </w:rPr>
  </w:style>
  <w:style w:type="paragraph" w:customStyle="1" w:styleId="ConsPlusCell">
    <w:name w:val="ConsPlusCell"/>
    <w:uiPriority w:val="99"/>
    <w:rsid w:val="00771227"/>
    <w:pPr>
      <w:widowControl w:val="0"/>
      <w:suppressAutoHyphens/>
      <w:autoSpaceDE w:val="0"/>
      <w:autoSpaceDN w:val="0"/>
      <w:textAlignment w:val="baseline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uiPriority w:val="99"/>
    <w:rsid w:val="00771227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a5">
    <w:name w:val="Стиль"/>
    <w:uiPriority w:val="99"/>
    <w:rsid w:val="00D112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A6753F"/>
    <w:rPr>
      <w:sz w:val="22"/>
      <w:szCs w:val="22"/>
      <w:lang w:eastAsia="en-US"/>
    </w:rPr>
  </w:style>
  <w:style w:type="table" w:styleId="a6">
    <w:name w:val="Table Grid"/>
    <w:basedOn w:val="a1"/>
    <w:uiPriority w:val="99"/>
    <w:rsid w:val="006C4B00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6C4B0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7">
    <w:name w:val="Normal (Web)"/>
    <w:basedOn w:val="a"/>
    <w:uiPriority w:val="99"/>
    <w:rsid w:val="00D4506A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rsid w:val="0076396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63964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rsid w:val="0076396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63964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D212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212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90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ОЦЕНКЕ ЭФФЕКТИВНОСТИ РЕАЛИЗАЦИИ МУНИЦИПАЛЬНЫХ ПРОГРАММ ЗА 2014 ГОД</vt:lpstr>
    </vt:vector>
  </TitlesOfParts>
  <Company>Microsoft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ОЦЕНКЕ ЭФФЕКТИВНОСТИ РЕАЛИЗАЦИИ МУНИЦИПАЛЬНЫХ ПРОГРАММ ЗА 2014 ГОД</dc:title>
  <dc:creator>user</dc:creator>
  <cp:lastModifiedBy>admin</cp:lastModifiedBy>
  <cp:revision>2</cp:revision>
  <cp:lastPrinted>2019-06-24T09:09:00Z</cp:lastPrinted>
  <dcterms:created xsi:type="dcterms:W3CDTF">2019-06-24T11:59:00Z</dcterms:created>
  <dcterms:modified xsi:type="dcterms:W3CDTF">2019-06-24T11:59:00Z</dcterms:modified>
</cp:coreProperties>
</file>