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2A1" w:rsidRPr="00571579" w:rsidRDefault="00B862A1" w:rsidP="00B862A1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571579">
        <w:rPr>
          <w:b/>
          <w:sz w:val="28"/>
          <w:szCs w:val="28"/>
        </w:rPr>
        <w:t xml:space="preserve">СОВЕТА ДЕПУТАТОВ </w:t>
      </w:r>
      <w:r>
        <w:rPr>
          <w:b/>
          <w:sz w:val="28"/>
          <w:szCs w:val="28"/>
        </w:rPr>
        <w:t xml:space="preserve">БОЛЬШЕШУСТРУЙСКОГО СЕЛЬСКОГО ПОСЕЛЕНИЯ АТЮРЬЕВСКОГО </w:t>
      </w:r>
      <w:r w:rsidRPr="00571579">
        <w:rPr>
          <w:b/>
          <w:sz w:val="28"/>
          <w:szCs w:val="28"/>
        </w:rPr>
        <w:t xml:space="preserve">МУНИЦИПАЛЬНОГО РАЙОНА РЕСПУБЛИКИ МОРДОВИЯ </w:t>
      </w:r>
    </w:p>
    <w:p w:rsidR="00B862A1" w:rsidRPr="00571579" w:rsidRDefault="00B862A1" w:rsidP="00B862A1">
      <w:r w:rsidRPr="00571579">
        <w:t xml:space="preserve">         </w:t>
      </w:r>
    </w:p>
    <w:p w:rsidR="00B862A1" w:rsidRDefault="00B862A1" w:rsidP="00B862A1">
      <w:pPr>
        <w:jc w:val="center"/>
        <w:rPr>
          <w:sz w:val="28"/>
        </w:rPr>
      </w:pPr>
    </w:p>
    <w:p w:rsidR="00B862A1" w:rsidRDefault="00B862A1" w:rsidP="00B862A1">
      <w:pPr>
        <w:rPr>
          <w:sz w:val="28"/>
        </w:rPr>
      </w:pPr>
      <w:r>
        <w:rPr>
          <w:sz w:val="28"/>
        </w:rPr>
        <w:t xml:space="preserve">                                                 РЕШЕНИЕ</w:t>
      </w:r>
    </w:p>
    <w:p w:rsidR="00B862A1" w:rsidRDefault="00B862A1" w:rsidP="00B862A1">
      <w:pPr>
        <w:jc w:val="center"/>
        <w:rPr>
          <w:sz w:val="28"/>
        </w:rPr>
      </w:pPr>
    </w:p>
    <w:p w:rsidR="00B862A1" w:rsidRDefault="00B862A1" w:rsidP="00B862A1">
      <w:pPr>
        <w:jc w:val="center"/>
        <w:rPr>
          <w:sz w:val="28"/>
        </w:rPr>
      </w:pPr>
    </w:p>
    <w:p w:rsidR="00B862A1" w:rsidRPr="00571579" w:rsidRDefault="00B862A1" w:rsidP="00B862A1">
      <w:pPr>
        <w:jc w:val="center"/>
        <w:rPr>
          <w:sz w:val="28"/>
        </w:rPr>
      </w:pPr>
      <w:r>
        <w:rPr>
          <w:sz w:val="28"/>
        </w:rPr>
        <w:t>От 29 декабря 2018Г.                                                                 №35</w:t>
      </w:r>
    </w:p>
    <w:p w:rsidR="00B862A1" w:rsidRPr="00571579" w:rsidRDefault="00B862A1" w:rsidP="00B862A1">
      <w:pPr>
        <w:jc w:val="right"/>
        <w:rPr>
          <w:sz w:val="28"/>
          <w:szCs w:val="28"/>
        </w:rPr>
      </w:pPr>
    </w:p>
    <w:p w:rsidR="00B862A1" w:rsidRPr="00571579" w:rsidRDefault="00B862A1" w:rsidP="00B862A1">
      <w:pPr>
        <w:rPr>
          <w:sz w:val="28"/>
          <w:szCs w:val="28"/>
        </w:rPr>
      </w:pPr>
    </w:p>
    <w:p w:rsidR="00B862A1" w:rsidRPr="00571579" w:rsidRDefault="00B862A1" w:rsidP="00B862A1">
      <w:pPr>
        <w:jc w:val="center"/>
        <w:rPr>
          <w:b/>
          <w:sz w:val="28"/>
          <w:szCs w:val="28"/>
        </w:rPr>
      </w:pPr>
      <w:r w:rsidRPr="00571579">
        <w:rPr>
          <w:b/>
          <w:sz w:val="28"/>
          <w:szCs w:val="28"/>
        </w:rPr>
        <w:t xml:space="preserve">О  бюджете </w:t>
      </w:r>
      <w:proofErr w:type="spellStart"/>
      <w:r>
        <w:rPr>
          <w:b/>
          <w:sz w:val="28"/>
          <w:szCs w:val="28"/>
        </w:rPr>
        <w:t>Большуструйского</w:t>
      </w:r>
      <w:proofErr w:type="spellEnd"/>
      <w:r>
        <w:rPr>
          <w:b/>
          <w:sz w:val="28"/>
          <w:szCs w:val="28"/>
        </w:rPr>
        <w:t xml:space="preserve"> сельского поселения Атюрьевского </w:t>
      </w:r>
    </w:p>
    <w:p w:rsidR="00B862A1" w:rsidRPr="00571579" w:rsidRDefault="00B862A1" w:rsidP="00B862A1">
      <w:pPr>
        <w:jc w:val="center"/>
        <w:rPr>
          <w:b/>
          <w:sz w:val="28"/>
          <w:szCs w:val="28"/>
        </w:rPr>
      </w:pPr>
      <w:r w:rsidRPr="00571579">
        <w:rPr>
          <w:b/>
          <w:sz w:val="28"/>
          <w:szCs w:val="28"/>
        </w:rPr>
        <w:t>муниципального района Республики Мордовия</w:t>
      </w:r>
    </w:p>
    <w:p w:rsidR="00B862A1" w:rsidRPr="00571579" w:rsidRDefault="00B862A1" w:rsidP="00B862A1">
      <w:pPr>
        <w:jc w:val="center"/>
        <w:rPr>
          <w:b/>
          <w:sz w:val="28"/>
          <w:szCs w:val="28"/>
        </w:rPr>
      </w:pPr>
      <w:r w:rsidRPr="00571579">
        <w:rPr>
          <w:b/>
          <w:sz w:val="28"/>
          <w:szCs w:val="28"/>
        </w:rPr>
        <w:t>на 201</w:t>
      </w:r>
      <w:r>
        <w:rPr>
          <w:b/>
          <w:sz w:val="28"/>
          <w:szCs w:val="28"/>
        </w:rPr>
        <w:t>9</w:t>
      </w:r>
      <w:r w:rsidRPr="00571579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 xml:space="preserve"> </w:t>
      </w:r>
    </w:p>
    <w:p w:rsidR="00B862A1" w:rsidRPr="00571579" w:rsidRDefault="00B862A1" w:rsidP="00B862A1">
      <w:pPr>
        <w:jc w:val="right"/>
        <w:rPr>
          <w:sz w:val="28"/>
          <w:szCs w:val="28"/>
        </w:rPr>
      </w:pPr>
    </w:p>
    <w:p w:rsidR="00B862A1" w:rsidRPr="00571579" w:rsidRDefault="00B862A1" w:rsidP="00B862A1">
      <w:pPr>
        <w:jc w:val="right"/>
        <w:rPr>
          <w:sz w:val="28"/>
          <w:szCs w:val="28"/>
        </w:rPr>
      </w:pPr>
    </w:p>
    <w:p w:rsidR="00B862A1" w:rsidRPr="00571579" w:rsidRDefault="00B862A1" w:rsidP="00B862A1">
      <w:pPr>
        <w:jc w:val="right"/>
        <w:rPr>
          <w:sz w:val="28"/>
          <w:szCs w:val="28"/>
        </w:rPr>
      </w:pPr>
    </w:p>
    <w:p w:rsidR="00B862A1" w:rsidRPr="00571579" w:rsidRDefault="00B862A1" w:rsidP="00B862A1">
      <w:pPr>
        <w:ind w:firstLine="720"/>
        <w:jc w:val="both"/>
        <w:rPr>
          <w:sz w:val="28"/>
          <w:szCs w:val="28"/>
        </w:rPr>
      </w:pPr>
      <w:r w:rsidRPr="00571579">
        <w:rPr>
          <w:sz w:val="28"/>
          <w:szCs w:val="28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 w:rsidRPr="0057157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Pr="00571579">
        <w:rPr>
          <w:sz w:val="28"/>
          <w:szCs w:val="28"/>
        </w:rPr>
        <w:t>утверждает объем доходов и расходов, дефицит, а также иные показатели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571579">
        <w:rPr>
          <w:sz w:val="28"/>
          <w:szCs w:val="28"/>
        </w:rPr>
        <w:t xml:space="preserve"> Атюрьевского муниципального района на 201</w:t>
      </w:r>
      <w:r>
        <w:rPr>
          <w:sz w:val="28"/>
          <w:szCs w:val="28"/>
        </w:rPr>
        <w:t>9</w:t>
      </w:r>
      <w:r w:rsidRPr="00571579">
        <w:rPr>
          <w:sz w:val="28"/>
          <w:szCs w:val="28"/>
        </w:rPr>
        <w:t xml:space="preserve"> год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B862A1" w:rsidRPr="00634D4B" w:rsidRDefault="00B862A1" w:rsidP="00B862A1">
      <w:pPr>
        <w:jc w:val="right"/>
        <w:rPr>
          <w:sz w:val="28"/>
          <w:szCs w:val="28"/>
        </w:rPr>
      </w:pPr>
    </w:p>
    <w:p w:rsidR="00B862A1" w:rsidRDefault="00B862A1" w:rsidP="00B862A1">
      <w:pPr>
        <w:jc w:val="center"/>
        <w:rPr>
          <w:sz w:val="28"/>
          <w:szCs w:val="28"/>
        </w:rPr>
      </w:pPr>
    </w:p>
    <w:p w:rsidR="00B862A1" w:rsidRPr="0084536C" w:rsidRDefault="00B862A1" w:rsidP="00B862A1">
      <w:pPr>
        <w:ind w:firstLine="720"/>
        <w:jc w:val="both"/>
        <w:rPr>
          <w:sz w:val="28"/>
          <w:szCs w:val="28"/>
        </w:rPr>
      </w:pPr>
    </w:p>
    <w:p w:rsidR="00B862A1" w:rsidRDefault="00B862A1" w:rsidP="00B862A1">
      <w:pPr>
        <w:ind w:firstLine="720"/>
        <w:jc w:val="both"/>
        <w:rPr>
          <w:sz w:val="28"/>
          <w:szCs w:val="28"/>
        </w:rPr>
      </w:pPr>
      <w:r w:rsidRPr="0084536C">
        <w:rPr>
          <w:sz w:val="28"/>
          <w:szCs w:val="28"/>
        </w:rPr>
        <w:t xml:space="preserve">Статья 1. Основные характеристики бюджета  </w:t>
      </w:r>
      <w:r>
        <w:rPr>
          <w:sz w:val="28"/>
          <w:szCs w:val="28"/>
        </w:rPr>
        <w:t>поселения</w:t>
      </w:r>
    </w:p>
    <w:p w:rsidR="00B862A1" w:rsidRDefault="00B862A1" w:rsidP="00B862A1">
      <w:pPr>
        <w:ind w:firstLine="720"/>
        <w:jc w:val="both"/>
        <w:rPr>
          <w:sz w:val="28"/>
          <w:szCs w:val="28"/>
        </w:rPr>
      </w:pPr>
    </w:p>
    <w:p w:rsidR="00B862A1" w:rsidRPr="00525CF4" w:rsidRDefault="00B862A1" w:rsidP="00B862A1">
      <w:pPr>
        <w:ind w:firstLine="720"/>
        <w:jc w:val="both"/>
        <w:rPr>
          <w:sz w:val="28"/>
          <w:szCs w:val="28"/>
        </w:rPr>
      </w:pPr>
      <w:r w:rsidRPr="0084536C">
        <w:rPr>
          <w:sz w:val="28"/>
          <w:szCs w:val="28"/>
        </w:rPr>
        <w:t>1. Утвердить</w:t>
      </w:r>
      <w:r>
        <w:rPr>
          <w:sz w:val="28"/>
          <w:szCs w:val="28"/>
        </w:rPr>
        <w:t xml:space="preserve">  </w:t>
      </w:r>
      <w:r w:rsidRPr="0084536C">
        <w:rPr>
          <w:sz w:val="28"/>
          <w:szCs w:val="28"/>
        </w:rPr>
        <w:t xml:space="preserve"> бюджет 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Атюрьевского муниципального района (далее </w:t>
      </w:r>
      <w:r w:rsidRPr="0084536C">
        <w:rPr>
          <w:sz w:val="28"/>
          <w:szCs w:val="28"/>
        </w:rPr>
        <w:t>бюджет</w:t>
      </w:r>
      <w:r>
        <w:rPr>
          <w:sz w:val="28"/>
          <w:szCs w:val="28"/>
        </w:rPr>
        <w:t xml:space="preserve"> поселения) </w:t>
      </w:r>
      <w:r w:rsidRPr="0084536C">
        <w:rPr>
          <w:sz w:val="28"/>
          <w:szCs w:val="28"/>
        </w:rPr>
        <w:t>на 20</w:t>
      </w:r>
      <w:r>
        <w:rPr>
          <w:sz w:val="28"/>
          <w:szCs w:val="28"/>
        </w:rPr>
        <w:t>19</w:t>
      </w:r>
      <w:r w:rsidRPr="0084536C">
        <w:rPr>
          <w:sz w:val="28"/>
          <w:szCs w:val="28"/>
        </w:rPr>
        <w:t xml:space="preserve"> год по доходам в сумме</w:t>
      </w:r>
      <w:r>
        <w:rPr>
          <w:sz w:val="28"/>
          <w:szCs w:val="28"/>
        </w:rPr>
        <w:t xml:space="preserve"> 1210,0 </w:t>
      </w:r>
      <w:r w:rsidRPr="0084536C">
        <w:rPr>
          <w:sz w:val="28"/>
          <w:szCs w:val="28"/>
        </w:rPr>
        <w:t>тыс.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 xml:space="preserve">рублей и по расходам в сумме </w:t>
      </w:r>
      <w:r>
        <w:rPr>
          <w:sz w:val="28"/>
          <w:szCs w:val="28"/>
        </w:rPr>
        <w:t xml:space="preserve">1210,0 </w:t>
      </w:r>
      <w:r w:rsidRPr="0084536C">
        <w:rPr>
          <w:sz w:val="28"/>
          <w:szCs w:val="28"/>
        </w:rPr>
        <w:t>тыс.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>рублей</w:t>
      </w:r>
      <w:r>
        <w:rPr>
          <w:sz w:val="28"/>
          <w:szCs w:val="28"/>
        </w:rPr>
        <w:t xml:space="preserve">. </w:t>
      </w:r>
    </w:p>
    <w:p w:rsidR="00B862A1" w:rsidRDefault="00B862A1" w:rsidP="00B862A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84536C">
        <w:rPr>
          <w:sz w:val="28"/>
          <w:szCs w:val="28"/>
        </w:rPr>
        <w:t xml:space="preserve">татья 2. Общая характеристика </w:t>
      </w:r>
      <w:r>
        <w:rPr>
          <w:sz w:val="28"/>
          <w:szCs w:val="28"/>
        </w:rPr>
        <w:t xml:space="preserve">и формирование </w:t>
      </w:r>
      <w:r w:rsidRPr="0084536C">
        <w:rPr>
          <w:sz w:val="28"/>
          <w:szCs w:val="28"/>
        </w:rPr>
        <w:t xml:space="preserve">доходов </w:t>
      </w:r>
      <w:r>
        <w:rPr>
          <w:sz w:val="28"/>
          <w:szCs w:val="28"/>
        </w:rPr>
        <w:t xml:space="preserve"> </w:t>
      </w:r>
      <w:r w:rsidRPr="0084536C">
        <w:rPr>
          <w:sz w:val="28"/>
          <w:szCs w:val="28"/>
        </w:rPr>
        <w:t xml:space="preserve"> бюджета</w:t>
      </w:r>
      <w:r>
        <w:rPr>
          <w:sz w:val="28"/>
          <w:szCs w:val="28"/>
        </w:rPr>
        <w:t xml:space="preserve"> поселения.</w:t>
      </w:r>
    </w:p>
    <w:p w:rsidR="00B862A1" w:rsidRPr="0084536C" w:rsidRDefault="00B862A1" w:rsidP="00B862A1">
      <w:pPr>
        <w:ind w:firstLine="720"/>
        <w:jc w:val="both"/>
        <w:rPr>
          <w:sz w:val="28"/>
          <w:szCs w:val="28"/>
        </w:rPr>
      </w:pPr>
    </w:p>
    <w:p w:rsidR="00B862A1" w:rsidRDefault="00B862A1" w:rsidP="00B862A1">
      <w:pPr>
        <w:ind w:firstLine="720"/>
        <w:jc w:val="both"/>
        <w:rPr>
          <w:sz w:val="28"/>
          <w:szCs w:val="28"/>
        </w:rPr>
      </w:pPr>
      <w:r w:rsidRPr="00EC5969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Pr="0084536C">
        <w:rPr>
          <w:sz w:val="28"/>
          <w:szCs w:val="28"/>
        </w:rPr>
        <w:t xml:space="preserve">Доходы бюджета </w:t>
      </w:r>
      <w:r>
        <w:rPr>
          <w:sz w:val="28"/>
          <w:szCs w:val="28"/>
        </w:rPr>
        <w:t xml:space="preserve">поселения </w:t>
      </w:r>
      <w:r w:rsidRPr="0084536C">
        <w:rPr>
          <w:sz w:val="28"/>
          <w:szCs w:val="28"/>
        </w:rPr>
        <w:t>формируются за счет федеральных налогов и сборов, в том числе налогов, предусмотренных специальными налоговыми режимами, региональных налогов и неналоговых доходов, местных налогов – в соответствии с нормативами отчислений, установленными федеральным законодательством, законодательством Республики Мордовия,  а также за счет безвозмездных поступлений</w:t>
      </w:r>
      <w:r>
        <w:rPr>
          <w:sz w:val="28"/>
          <w:szCs w:val="28"/>
        </w:rPr>
        <w:t>.</w:t>
      </w:r>
    </w:p>
    <w:p w:rsidR="00B862A1" w:rsidRPr="0084536C" w:rsidRDefault="00B862A1" w:rsidP="00B862A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84536C">
        <w:rPr>
          <w:sz w:val="28"/>
          <w:szCs w:val="28"/>
        </w:rPr>
        <w:t xml:space="preserve">Перечень главных администраторов доходов бюджета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Атюрьевского </w:t>
      </w:r>
      <w:r w:rsidRPr="0084536C">
        <w:rPr>
          <w:sz w:val="28"/>
          <w:szCs w:val="28"/>
        </w:rPr>
        <w:t xml:space="preserve">муниципального района - органов местного самоуправления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 </w:t>
      </w:r>
      <w:r w:rsidRPr="0084536C">
        <w:rPr>
          <w:sz w:val="28"/>
          <w:szCs w:val="28"/>
        </w:rPr>
        <w:t xml:space="preserve">утверждается согласно приложению </w:t>
      </w:r>
      <w:r>
        <w:rPr>
          <w:sz w:val="28"/>
          <w:szCs w:val="28"/>
        </w:rPr>
        <w:t xml:space="preserve">1 </w:t>
      </w:r>
      <w:r w:rsidRPr="0084536C">
        <w:rPr>
          <w:sz w:val="28"/>
          <w:szCs w:val="28"/>
        </w:rPr>
        <w:t>к настоящему Решению.</w:t>
      </w:r>
    </w:p>
    <w:p w:rsidR="00B862A1" w:rsidRPr="0084536C" w:rsidRDefault="00B862A1" w:rsidP="00B862A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84536C">
        <w:rPr>
          <w:sz w:val="28"/>
          <w:szCs w:val="28"/>
        </w:rPr>
        <w:t xml:space="preserve">. Перечень главных </w:t>
      </w:r>
      <w:proofErr w:type="gramStart"/>
      <w:r w:rsidRPr="0084536C">
        <w:rPr>
          <w:sz w:val="28"/>
          <w:szCs w:val="28"/>
        </w:rPr>
        <w:t>администраторов источников финансирования дефицита бюджета</w:t>
      </w:r>
      <w:proofErr w:type="gramEnd"/>
      <w:r w:rsidRPr="0084536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 w:rsidRPr="001131FC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Атюрьевского </w:t>
      </w:r>
      <w:r w:rsidRPr="0084536C">
        <w:rPr>
          <w:sz w:val="28"/>
          <w:szCs w:val="28"/>
        </w:rPr>
        <w:t>муниципального района утверждается согласно приложени</w:t>
      </w:r>
      <w:r>
        <w:rPr>
          <w:sz w:val="28"/>
          <w:szCs w:val="28"/>
        </w:rPr>
        <w:t>я</w:t>
      </w:r>
      <w:r w:rsidRPr="008453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 </w:t>
      </w:r>
      <w:r w:rsidRPr="0084536C">
        <w:rPr>
          <w:sz w:val="28"/>
          <w:szCs w:val="28"/>
        </w:rPr>
        <w:t xml:space="preserve"> к настоящему Решению.</w:t>
      </w:r>
    </w:p>
    <w:p w:rsidR="00B862A1" w:rsidRDefault="00B862A1" w:rsidP="00B862A1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125C0A">
        <w:rPr>
          <w:bCs/>
          <w:sz w:val="28"/>
          <w:szCs w:val="28"/>
        </w:rPr>
        <w:t xml:space="preserve">Статья </w:t>
      </w:r>
      <w:r>
        <w:rPr>
          <w:bCs/>
          <w:sz w:val="28"/>
          <w:szCs w:val="28"/>
        </w:rPr>
        <w:t>3</w:t>
      </w:r>
      <w:r w:rsidRPr="00125C0A"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>Безвозмездные поступления в  бюджет сельского поселения</w:t>
      </w:r>
    </w:p>
    <w:p w:rsidR="00B862A1" w:rsidRDefault="00B862A1" w:rsidP="00B862A1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</w:p>
    <w:p w:rsidR="00B862A1" w:rsidRPr="00C037EF" w:rsidRDefault="00B862A1" w:rsidP="00B862A1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125C0A">
        <w:rPr>
          <w:bCs/>
          <w:sz w:val="28"/>
          <w:szCs w:val="28"/>
        </w:rPr>
        <w:t>Утвердить объем</w:t>
      </w:r>
      <w:r>
        <w:rPr>
          <w:bCs/>
          <w:sz w:val="28"/>
          <w:szCs w:val="28"/>
        </w:rPr>
        <w:t xml:space="preserve"> безвозмездных поступлений,</w:t>
      </w:r>
      <w:r w:rsidRPr="00125C0A">
        <w:rPr>
          <w:bCs/>
          <w:sz w:val="28"/>
          <w:szCs w:val="28"/>
        </w:rPr>
        <w:t xml:space="preserve"> получаемых из других бюджетов бюджетной системы Российской Федерации, </w:t>
      </w:r>
      <w:r w:rsidRPr="0084536C">
        <w:rPr>
          <w:sz w:val="28"/>
          <w:szCs w:val="28"/>
        </w:rPr>
        <w:t>на 20</w:t>
      </w:r>
      <w:r>
        <w:rPr>
          <w:sz w:val="28"/>
          <w:szCs w:val="28"/>
        </w:rPr>
        <w:t>19</w:t>
      </w:r>
      <w:r w:rsidRPr="0084536C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</w:t>
      </w:r>
      <w:r w:rsidRPr="00125C0A">
        <w:rPr>
          <w:bCs/>
          <w:sz w:val="28"/>
          <w:szCs w:val="28"/>
        </w:rPr>
        <w:t xml:space="preserve">согласно </w:t>
      </w:r>
      <w:r w:rsidRPr="00C037EF">
        <w:rPr>
          <w:bCs/>
          <w:sz w:val="28"/>
          <w:szCs w:val="28"/>
        </w:rPr>
        <w:t>приложени</w:t>
      </w:r>
      <w:r>
        <w:rPr>
          <w:bCs/>
          <w:sz w:val="28"/>
          <w:szCs w:val="28"/>
        </w:rPr>
        <w:t>ю</w:t>
      </w:r>
      <w:r w:rsidRPr="00C037EF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3 </w:t>
      </w:r>
      <w:r w:rsidRPr="00C037EF">
        <w:rPr>
          <w:bCs/>
          <w:sz w:val="28"/>
          <w:szCs w:val="28"/>
        </w:rPr>
        <w:t xml:space="preserve">к настоящему </w:t>
      </w:r>
      <w:r>
        <w:rPr>
          <w:bCs/>
          <w:sz w:val="28"/>
          <w:szCs w:val="28"/>
        </w:rPr>
        <w:t>Решению</w:t>
      </w:r>
      <w:r w:rsidRPr="00C037EF">
        <w:rPr>
          <w:bCs/>
          <w:sz w:val="28"/>
          <w:szCs w:val="28"/>
        </w:rPr>
        <w:t>.</w:t>
      </w:r>
    </w:p>
    <w:p w:rsidR="00B862A1" w:rsidRDefault="00B862A1" w:rsidP="00B862A1">
      <w:pPr>
        <w:ind w:firstLine="540"/>
        <w:jc w:val="both"/>
        <w:rPr>
          <w:sz w:val="28"/>
          <w:szCs w:val="28"/>
        </w:rPr>
      </w:pPr>
    </w:p>
    <w:p w:rsidR="00B862A1" w:rsidRDefault="00B862A1" w:rsidP="00B862A1">
      <w:pPr>
        <w:ind w:firstLine="720"/>
        <w:jc w:val="both"/>
        <w:rPr>
          <w:sz w:val="28"/>
          <w:szCs w:val="28"/>
        </w:rPr>
      </w:pPr>
      <w:r w:rsidRPr="0084536C">
        <w:rPr>
          <w:sz w:val="28"/>
          <w:szCs w:val="28"/>
        </w:rPr>
        <w:t xml:space="preserve">Статья </w:t>
      </w:r>
      <w:r>
        <w:rPr>
          <w:sz w:val="28"/>
          <w:szCs w:val="28"/>
        </w:rPr>
        <w:t>4</w:t>
      </w:r>
      <w:r w:rsidRPr="0084536C">
        <w:rPr>
          <w:sz w:val="28"/>
          <w:szCs w:val="28"/>
        </w:rPr>
        <w:t>. Распредел</w:t>
      </w:r>
      <w:r>
        <w:rPr>
          <w:sz w:val="28"/>
          <w:szCs w:val="28"/>
        </w:rPr>
        <w:t xml:space="preserve">ение расходов местного бюджета </w:t>
      </w:r>
    </w:p>
    <w:p w:rsidR="00B862A1" w:rsidRPr="0084536C" w:rsidRDefault="00B862A1" w:rsidP="00B862A1">
      <w:pPr>
        <w:ind w:firstLine="720"/>
        <w:jc w:val="both"/>
        <w:rPr>
          <w:sz w:val="28"/>
          <w:szCs w:val="28"/>
        </w:rPr>
      </w:pPr>
    </w:p>
    <w:p w:rsidR="00B862A1" w:rsidRPr="0084536C" w:rsidRDefault="00B862A1" w:rsidP="00B862A1">
      <w:pPr>
        <w:ind w:firstLine="720"/>
        <w:jc w:val="both"/>
        <w:rPr>
          <w:sz w:val="28"/>
          <w:szCs w:val="28"/>
        </w:rPr>
      </w:pPr>
      <w:r w:rsidRPr="0084536C">
        <w:rPr>
          <w:sz w:val="28"/>
          <w:szCs w:val="28"/>
        </w:rPr>
        <w:t xml:space="preserve">Бюджетные ассигнования из бюджета </w:t>
      </w:r>
      <w:r>
        <w:rPr>
          <w:sz w:val="28"/>
          <w:szCs w:val="28"/>
        </w:rPr>
        <w:t xml:space="preserve">поселения </w:t>
      </w:r>
      <w:r w:rsidRPr="0084536C">
        <w:rPr>
          <w:sz w:val="28"/>
          <w:szCs w:val="28"/>
        </w:rPr>
        <w:t>предоставляются согласно:</w:t>
      </w:r>
    </w:p>
    <w:p w:rsidR="00B862A1" w:rsidRPr="0084536C" w:rsidRDefault="00B862A1" w:rsidP="00B862A1">
      <w:pPr>
        <w:ind w:firstLine="720"/>
        <w:jc w:val="both"/>
        <w:rPr>
          <w:sz w:val="28"/>
          <w:szCs w:val="28"/>
        </w:rPr>
      </w:pPr>
      <w:r w:rsidRPr="0084536C">
        <w:rPr>
          <w:sz w:val="28"/>
          <w:szCs w:val="28"/>
        </w:rPr>
        <w:t>распределению бюджетных ассигнований бюджета</w:t>
      </w:r>
      <w:r>
        <w:rPr>
          <w:sz w:val="28"/>
          <w:szCs w:val="28"/>
        </w:rPr>
        <w:t xml:space="preserve"> поселения</w:t>
      </w:r>
      <w:r w:rsidRPr="0084536C">
        <w:rPr>
          <w:sz w:val="28"/>
          <w:szCs w:val="28"/>
        </w:rPr>
        <w:t xml:space="preserve"> по разделам, подразделам, целевым статьям (муниципальным программам и </w:t>
      </w:r>
      <w:proofErr w:type="spellStart"/>
      <w:r w:rsidRPr="0084536C">
        <w:rPr>
          <w:sz w:val="28"/>
          <w:szCs w:val="28"/>
        </w:rPr>
        <w:t>непрограммным</w:t>
      </w:r>
      <w:proofErr w:type="spellEnd"/>
      <w:r w:rsidRPr="0084536C">
        <w:rPr>
          <w:sz w:val="28"/>
          <w:szCs w:val="28"/>
        </w:rPr>
        <w:t xml:space="preserve"> направлениям деятельности), группам (группам и подгруппам) видов </w:t>
      </w:r>
      <w:proofErr w:type="gramStart"/>
      <w:r w:rsidRPr="0084536C">
        <w:rPr>
          <w:sz w:val="28"/>
          <w:szCs w:val="28"/>
        </w:rPr>
        <w:t>расходов</w:t>
      </w:r>
      <w:r w:rsidRPr="0084536C">
        <w:rPr>
          <w:bCs/>
          <w:sz w:val="28"/>
          <w:szCs w:val="28"/>
        </w:rPr>
        <w:t xml:space="preserve"> </w:t>
      </w:r>
      <w:r w:rsidRPr="0084536C">
        <w:rPr>
          <w:sz w:val="28"/>
          <w:szCs w:val="28"/>
        </w:rPr>
        <w:t xml:space="preserve">классификации расходов бюджетов </w:t>
      </w:r>
      <w:r>
        <w:rPr>
          <w:sz w:val="28"/>
          <w:szCs w:val="28"/>
        </w:rPr>
        <w:t>Российской Федерации</w:t>
      </w:r>
      <w:proofErr w:type="gramEnd"/>
      <w:r>
        <w:rPr>
          <w:sz w:val="28"/>
          <w:szCs w:val="28"/>
        </w:rPr>
        <w:t xml:space="preserve"> </w:t>
      </w:r>
      <w:r w:rsidRPr="0084536C">
        <w:rPr>
          <w:bCs/>
          <w:sz w:val="28"/>
          <w:szCs w:val="28"/>
        </w:rPr>
        <w:t>на 20</w:t>
      </w:r>
      <w:r>
        <w:rPr>
          <w:bCs/>
          <w:sz w:val="28"/>
          <w:szCs w:val="28"/>
        </w:rPr>
        <w:t>19</w:t>
      </w:r>
      <w:r w:rsidRPr="0084536C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 xml:space="preserve"> соглас</w:t>
      </w:r>
      <w:r w:rsidRPr="0084536C">
        <w:rPr>
          <w:sz w:val="28"/>
          <w:szCs w:val="28"/>
        </w:rPr>
        <w:t>но приложени</w:t>
      </w:r>
      <w:r>
        <w:rPr>
          <w:sz w:val="28"/>
          <w:szCs w:val="28"/>
        </w:rPr>
        <w:t>я 4</w:t>
      </w:r>
      <w:r w:rsidRPr="0084536C">
        <w:rPr>
          <w:sz w:val="28"/>
          <w:szCs w:val="28"/>
        </w:rPr>
        <w:t xml:space="preserve">  к настоящему Решению; </w:t>
      </w:r>
    </w:p>
    <w:p w:rsidR="00B862A1" w:rsidRPr="0084536C" w:rsidRDefault="00B862A1" w:rsidP="00B862A1">
      <w:pPr>
        <w:ind w:firstLine="720"/>
        <w:jc w:val="both"/>
        <w:rPr>
          <w:sz w:val="28"/>
          <w:szCs w:val="28"/>
        </w:rPr>
      </w:pPr>
      <w:r w:rsidRPr="0084536C">
        <w:rPr>
          <w:sz w:val="28"/>
          <w:szCs w:val="28"/>
        </w:rPr>
        <w:t xml:space="preserve">ведомственной структуре расходов районного бюджета </w:t>
      </w:r>
      <w:r>
        <w:rPr>
          <w:sz w:val="28"/>
          <w:szCs w:val="28"/>
        </w:rPr>
        <w:t xml:space="preserve"> </w:t>
      </w:r>
      <w:r w:rsidRPr="0084536C">
        <w:rPr>
          <w:bCs/>
          <w:sz w:val="28"/>
          <w:szCs w:val="28"/>
        </w:rPr>
        <w:t>на 20</w:t>
      </w:r>
      <w:r>
        <w:rPr>
          <w:bCs/>
          <w:sz w:val="28"/>
          <w:szCs w:val="28"/>
        </w:rPr>
        <w:t>19</w:t>
      </w:r>
      <w:r w:rsidRPr="0084536C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 xml:space="preserve">  </w:t>
      </w:r>
      <w:proofErr w:type="gramStart"/>
      <w:r w:rsidRPr="0084536C">
        <w:rPr>
          <w:sz w:val="28"/>
          <w:szCs w:val="28"/>
        </w:rPr>
        <w:t>сог</w:t>
      </w:r>
      <w:r>
        <w:rPr>
          <w:sz w:val="28"/>
          <w:szCs w:val="28"/>
        </w:rPr>
        <w:t>ласно приложения</w:t>
      </w:r>
      <w:proofErr w:type="gramEnd"/>
      <w:r>
        <w:rPr>
          <w:sz w:val="28"/>
          <w:szCs w:val="28"/>
        </w:rPr>
        <w:t xml:space="preserve"> 5</w:t>
      </w:r>
      <w:r w:rsidRPr="0084536C">
        <w:rPr>
          <w:sz w:val="28"/>
          <w:szCs w:val="28"/>
        </w:rPr>
        <w:t xml:space="preserve">  к настоящему Решению;</w:t>
      </w:r>
    </w:p>
    <w:p w:rsidR="00B862A1" w:rsidRDefault="00B862A1" w:rsidP="00B862A1">
      <w:pPr>
        <w:jc w:val="center"/>
        <w:rPr>
          <w:sz w:val="28"/>
          <w:szCs w:val="28"/>
        </w:rPr>
      </w:pPr>
    </w:p>
    <w:p w:rsidR="00B862A1" w:rsidRDefault="00B862A1" w:rsidP="00B862A1">
      <w:pPr>
        <w:pStyle w:val="ConsNormal0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Pr="0084536C">
        <w:rPr>
          <w:rFonts w:ascii="Times New Roman" w:hAnsi="Times New Roman" w:cs="Times New Roman"/>
          <w:sz w:val="28"/>
          <w:szCs w:val="28"/>
        </w:rPr>
        <w:t xml:space="preserve">Статья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4536C">
        <w:rPr>
          <w:rFonts w:ascii="Times New Roman" w:hAnsi="Times New Roman" w:cs="Times New Roman"/>
          <w:sz w:val="28"/>
          <w:szCs w:val="28"/>
        </w:rPr>
        <w:t>. Бюджетные ассигнования на обеспечение выполнения функций казенных учреждений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 w:rsidRPr="008453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поселения,</w:t>
      </w:r>
      <w:r w:rsidRPr="0084536C">
        <w:rPr>
          <w:rFonts w:ascii="Times New Roman" w:hAnsi="Times New Roman" w:cs="Times New Roman"/>
          <w:sz w:val="28"/>
          <w:szCs w:val="28"/>
        </w:rPr>
        <w:t xml:space="preserve"> в том числе по оказанию муниципальных услуг (выполнению работ) физическим и (или) юридическим лицам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862A1" w:rsidRPr="0084536C" w:rsidRDefault="00B862A1" w:rsidP="00B862A1">
      <w:pPr>
        <w:pStyle w:val="ConsNormal0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B862A1" w:rsidRPr="0084536C" w:rsidRDefault="00B862A1" w:rsidP="00B862A1">
      <w:pPr>
        <w:autoSpaceDE w:val="0"/>
        <w:autoSpaceDN w:val="0"/>
        <w:adjustRightInd w:val="0"/>
        <w:ind w:firstLine="720"/>
        <w:jc w:val="both"/>
        <w:outlineLvl w:val="3"/>
        <w:rPr>
          <w:sz w:val="28"/>
          <w:szCs w:val="28"/>
        </w:rPr>
      </w:pPr>
      <w:r w:rsidRPr="0084536C">
        <w:rPr>
          <w:sz w:val="28"/>
          <w:szCs w:val="28"/>
        </w:rPr>
        <w:t xml:space="preserve">Казенным учреждениям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84536C">
        <w:rPr>
          <w:sz w:val="28"/>
          <w:szCs w:val="28"/>
        </w:rPr>
        <w:t xml:space="preserve"> из бюджета </w:t>
      </w:r>
      <w:r>
        <w:rPr>
          <w:sz w:val="28"/>
          <w:szCs w:val="28"/>
        </w:rPr>
        <w:t xml:space="preserve">поселения </w:t>
      </w:r>
      <w:r w:rsidRPr="0084536C">
        <w:rPr>
          <w:sz w:val="28"/>
          <w:szCs w:val="28"/>
        </w:rPr>
        <w:t xml:space="preserve">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лицам, которые направляются </w:t>
      </w:r>
      <w:proofErr w:type="gramStart"/>
      <w:r w:rsidRPr="0084536C">
        <w:rPr>
          <w:sz w:val="28"/>
          <w:szCs w:val="28"/>
        </w:rPr>
        <w:t>на</w:t>
      </w:r>
      <w:proofErr w:type="gramEnd"/>
      <w:r w:rsidRPr="0084536C">
        <w:rPr>
          <w:sz w:val="28"/>
          <w:szCs w:val="28"/>
        </w:rPr>
        <w:t>:</w:t>
      </w:r>
    </w:p>
    <w:p w:rsidR="00B862A1" w:rsidRPr="0084536C" w:rsidRDefault="00B862A1" w:rsidP="00B862A1">
      <w:pPr>
        <w:autoSpaceDE w:val="0"/>
        <w:autoSpaceDN w:val="0"/>
        <w:adjustRightInd w:val="0"/>
        <w:ind w:firstLine="720"/>
        <w:jc w:val="both"/>
        <w:outlineLvl w:val="3"/>
        <w:rPr>
          <w:bCs/>
          <w:sz w:val="28"/>
          <w:szCs w:val="28"/>
        </w:rPr>
      </w:pPr>
      <w:r w:rsidRPr="0084536C">
        <w:rPr>
          <w:bCs/>
          <w:sz w:val="28"/>
          <w:szCs w:val="28"/>
        </w:rPr>
        <w:t>оплату труда работников казенных учреждений, денежное содержание (денежное вознаграждение, заработную плату) работников органов местного самоуправления, лиц, замещающих муниципальные должности,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 и законодательством Российской Федерации, законодательством Республики Мордовия и нормативно-правовыми актами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Большешуструйского</w:t>
      </w:r>
      <w:proofErr w:type="spellEnd"/>
      <w:r w:rsidRPr="0084536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сельского поселения</w:t>
      </w:r>
      <w:proofErr w:type="gramStart"/>
      <w:r w:rsidRPr="0084536C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  <w:proofErr w:type="gramEnd"/>
    </w:p>
    <w:p w:rsidR="00B862A1" w:rsidRPr="0084536C" w:rsidRDefault="00B862A1" w:rsidP="00B862A1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84536C">
        <w:rPr>
          <w:bCs/>
          <w:sz w:val="28"/>
          <w:szCs w:val="28"/>
        </w:rPr>
        <w:t>закупки товаров, работ, услуг для обеспечения муниципальных нужд;</w:t>
      </w:r>
    </w:p>
    <w:p w:rsidR="00B862A1" w:rsidRPr="0084536C" w:rsidRDefault="00B862A1" w:rsidP="00B862A1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84536C">
        <w:rPr>
          <w:bCs/>
          <w:sz w:val="28"/>
          <w:szCs w:val="28"/>
        </w:rPr>
        <w:t>уплату налогов, сборов и иных обязательных платежей в бюджетную систему Российской Федерации;</w:t>
      </w:r>
    </w:p>
    <w:p w:rsidR="00B862A1" w:rsidRPr="0084536C" w:rsidRDefault="00B862A1" w:rsidP="00B862A1">
      <w:pPr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84536C">
        <w:rPr>
          <w:bCs/>
          <w:sz w:val="28"/>
          <w:szCs w:val="28"/>
        </w:rPr>
        <w:t>возмещение вреда, причиненного казенным учреждением при осуществлении его деятельности.</w:t>
      </w:r>
    </w:p>
    <w:p w:rsidR="00B862A1" w:rsidRDefault="00B862A1" w:rsidP="00B862A1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</w:p>
    <w:p w:rsidR="00B862A1" w:rsidRDefault="00B862A1" w:rsidP="00B862A1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</w:p>
    <w:p w:rsidR="00B862A1" w:rsidRDefault="00B862A1" w:rsidP="00B862A1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84536C">
        <w:rPr>
          <w:sz w:val="28"/>
          <w:szCs w:val="28"/>
        </w:rPr>
        <w:t xml:space="preserve">Статья </w:t>
      </w:r>
      <w:r>
        <w:rPr>
          <w:sz w:val="28"/>
          <w:szCs w:val="28"/>
        </w:rPr>
        <w:t>6</w:t>
      </w:r>
      <w:r w:rsidRPr="0084536C">
        <w:rPr>
          <w:sz w:val="28"/>
          <w:szCs w:val="28"/>
        </w:rPr>
        <w:t>. Бюджетные ассигнования на закупку товаров, работ, услуг для обеспечения муниципал</w:t>
      </w:r>
      <w:r>
        <w:rPr>
          <w:sz w:val="28"/>
          <w:szCs w:val="28"/>
        </w:rPr>
        <w:t xml:space="preserve">ьных нужд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B862A1" w:rsidRPr="0084536C" w:rsidRDefault="00B862A1" w:rsidP="00B862A1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</w:p>
    <w:p w:rsidR="00B862A1" w:rsidRPr="0084536C" w:rsidRDefault="00B862A1" w:rsidP="00B862A1">
      <w:pPr>
        <w:autoSpaceDE w:val="0"/>
        <w:autoSpaceDN w:val="0"/>
        <w:adjustRightInd w:val="0"/>
        <w:ind w:firstLine="720"/>
        <w:jc w:val="both"/>
        <w:outlineLvl w:val="2"/>
        <w:rPr>
          <w:sz w:val="28"/>
          <w:szCs w:val="28"/>
        </w:rPr>
      </w:pPr>
      <w:r w:rsidRPr="0084536C">
        <w:rPr>
          <w:sz w:val="28"/>
          <w:szCs w:val="28"/>
        </w:rPr>
        <w:t>Из бюджета</w:t>
      </w:r>
      <w:r>
        <w:rPr>
          <w:sz w:val="28"/>
          <w:szCs w:val="28"/>
        </w:rPr>
        <w:t xml:space="preserve"> поселения</w:t>
      </w:r>
      <w:r w:rsidRPr="0084536C">
        <w:rPr>
          <w:sz w:val="28"/>
          <w:szCs w:val="28"/>
        </w:rPr>
        <w:t xml:space="preserve"> предоставляются бюджетные ассигнования на закупку товаров, работ, услуг для обеспечения муниципальных нужд </w:t>
      </w:r>
      <w:r>
        <w:rPr>
          <w:sz w:val="28"/>
          <w:szCs w:val="28"/>
        </w:rPr>
        <w:t>Атюрьевского сельского поселения</w:t>
      </w:r>
      <w:r w:rsidRPr="0084536C">
        <w:rPr>
          <w:sz w:val="28"/>
          <w:szCs w:val="28"/>
        </w:rPr>
        <w:t xml:space="preserve">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B862A1" w:rsidRPr="0084536C" w:rsidRDefault="00B862A1" w:rsidP="00B862A1">
      <w:pPr>
        <w:ind w:firstLine="540"/>
        <w:jc w:val="both"/>
        <w:rPr>
          <w:sz w:val="28"/>
          <w:szCs w:val="28"/>
        </w:rPr>
      </w:pPr>
    </w:p>
    <w:p w:rsidR="00B862A1" w:rsidRDefault="00B862A1" w:rsidP="00B862A1">
      <w:pPr>
        <w:ind w:firstLine="720"/>
        <w:jc w:val="both"/>
        <w:rPr>
          <w:sz w:val="28"/>
          <w:szCs w:val="28"/>
        </w:rPr>
      </w:pPr>
      <w:r w:rsidRPr="0084536C">
        <w:rPr>
          <w:sz w:val="28"/>
          <w:szCs w:val="28"/>
        </w:rPr>
        <w:t xml:space="preserve">Статья </w:t>
      </w:r>
      <w:r>
        <w:rPr>
          <w:sz w:val="28"/>
          <w:szCs w:val="28"/>
        </w:rPr>
        <w:t>7</w:t>
      </w:r>
      <w:r w:rsidRPr="0084536C">
        <w:rPr>
          <w:sz w:val="28"/>
          <w:szCs w:val="28"/>
        </w:rPr>
        <w:t>. Бюджетные ассигнования на со</w:t>
      </w:r>
      <w:r>
        <w:rPr>
          <w:sz w:val="28"/>
          <w:szCs w:val="28"/>
        </w:rPr>
        <w:t>циальное обеспечение населения</w:t>
      </w:r>
      <w:r w:rsidRPr="0084536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не </w:t>
      </w:r>
      <w:r w:rsidRPr="0084536C">
        <w:rPr>
          <w:sz w:val="28"/>
          <w:szCs w:val="28"/>
        </w:rPr>
        <w:t>связанные с предоставлением мер социальной поддержки</w:t>
      </w:r>
      <w:r>
        <w:rPr>
          <w:sz w:val="28"/>
          <w:szCs w:val="28"/>
        </w:rPr>
        <w:t>.</w:t>
      </w:r>
    </w:p>
    <w:p w:rsidR="00B862A1" w:rsidRPr="0084536C" w:rsidRDefault="00B862A1" w:rsidP="00B862A1">
      <w:pPr>
        <w:ind w:firstLine="720"/>
        <w:jc w:val="both"/>
        <w:rPr>
          <w:sz w:val="28"/>
          <w:szCs w:val="28"/>
        </w:rPr>
      </w:pPr>
    </w:p>
    <w:p w:rsidR="00B862A1" w:rsidRDefault="00B862A1" w:rsidP="00B862A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731EEF">
        <w:rPr>
          <w:sz w:val="28"/>
          <w:szCs w:val="28"/>
        </w:rPr>
        <w:t>Из бюджета</w:t>
      </w:r>
      <w:r>
        <w:rPr>
          <w:sz w:val="28"/>
          <w:szCs w:val="28"/>
        </w:rPr>
        <w:t xml:space="preserve"> поселения</w:t>
      </w:r>
      <w:r w:rsidRPr="00731EEF">
        <w:rPr>
          <w:sz w:val="28"/>
          <w:szCs w:val="28"/>
        </w:rPr>
        <w:t xml:space="preserve"> предоставляются бюджетные ассигнования на социальное обеспечение населения, не связанные с предоставлением мер социальной поддержки</w:t>
      </w:r>
      <w:r>
        <w:rPr>
          <w:sz w:val="28"/>
          <w:szCs w:val="28"/>
        </w:rPr>
        <w:t>:</w:t>
      </w:r>
    </w:p>
    <w:p w:rsidR="00B862A1" w:rsidRPr="00731EEF" w:rsidRDefault="00B862A1" w:rsidP="00B862A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Пенсия за выслугу лет по старости (инвалидности) лицам, замещавшим муниципальные и иные должности, муниципальным служащим.</w:t>
      </w:r>
      <w:r w:rsidRPr="00731E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B862A1" w:rsidRPr="0084536C" w:rsidRDefault="00B862A1" w:rsidP="00B862A1">
      <w:pPr>
        <w:pStyle w:val="ConsNormal0"/>
        <w:ind w:right="0"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B862A1" w:rsidRDefault="00B862A1" w:rsidP="00B862A1">
      <w:pPr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</w:p>
    <w:p w:rsidR="00B862A1" w:rsidRDefault="00B862A1" w:rsidP="00B862A1">
      <w:pPr>
        <w:pStyle w:val="ConsNormal0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Статья 8. </w:t>
      </w:r>
      <w:r w:rsidRPr="005A7292">
        <w:rPr>
          <w:rFonts w:ascii="Times New Roman" w:hAnsi="Times New Roman" w:cs="Times New Roman"/>
          <w:sz w:val="28"/>
          <w:szCs w:val="28"/>
        </w:rPr>
        <w:t xml:space="preserve">Резервный фонд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A7292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B862A1" w:rsidRPr="005A7292" w:rsidRDefault="00B862A1" w:rsidP="00B862A1">
      <w:pPr>
        <w:pStyle w:val="ConsNormal0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B862A1" w:rsidRPr="00892639" w:rsidRDefault="00B862A1" w:rsidP="00B862A1">
      <w:pPr>
        <w:pStyle w:val="ConsNormal0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892639">
        <w:rPr>
          <w:rFonts w:ascii="Times New Roman" w:hAnsi="Times New Roman" w:cs="Times New Roman"/>
          <w:sz w:val="28"/>
          <w:szCs w:val="28"/>
        </w:rPr>
        <w:t xml:space="preserve">1. Установить размер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892639">
        <w:rPr>
          <w:rFonts w:ascii="Times New Roman" w:hAnsi="Times New Roman" w:cs="Times New Roman"/>
          <w:sz w:val="28"/>
          <w:szCs w:val="28"/>
        </w:rPr>
        <w:t xml:space="preserve"> на 20</w:t>
      </w:r>
      <w:r>
        <w:rPr>
          <w:rFonts w:ascii="Times New Roman" w:hAnsi="Times New Roman" w:cs="Times New Roman"/>
          <w:sz w:val="28"/>
          <w:szCs w:val="28"/>
        </w:rPr>
        <w:t xml:space="preserve">19 </w:t>
      </w:r>
      <w:r w:rsidRPr="00892639">
        <w:rPr>
          <w:rFonts w:ascii="Times New Roman" w:hAnsi="Times New Roman" w:cs="Times New Roman"/>
          <w:sz w:val="28"/>
          <w:szCs w:val="28"/>
        </w:rPr>
        <w:t xml:space="preserve">год в сумме </w:t>
      </w:r>
      <w:r>
        <w:rPr>
          <w:rFonts w:ascii="Times New Roman" w:hAnsi="Times New Roman" w:cs="Times New Roman"/>
          <w:sz w:val="28"/>
          <w:szCs w:val="28"/>
        </w:rPr>
        <w:t xml:space="preserve">5,0 </w:t>
      </w:r>
      <w:r w:rsidRPr="00892639">
        <w:rPr>
          <w:rFonts w:ascii="Times New Roman" w:hAnsi="Times New Roman" w:cs="Times New Roman"/>
          <w:sz w:val="28"/>
          <w:szCs w:val="28"/>
        </w:rPr>
        <w:t>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639">
        <w:rPr>
          <w:rFonts w:ascii="Times New Roman" w:hAnsi="Times New Roman" w:cs="Times New Roman"/>
          <w:sz w:val="28"/>
          <w:szCs w:val="28"/>
        </w:rPr>
        <w:t>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862A1" w:rsidRDefault="00B862A1" w:rsidP="00B862A1">
      <w:pPr>
        <w:pStyle w:val="ConsNormal0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Средства Резервного фонда А</w:t>
      </w:r>
      <w:r w:rsidRPr="0089263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892639">
        <w:rPr>
          <w:rFonts w:ascii="Times New Roman" w:hAnsi="Times New Roman" w:cs="Times New Roman"/>
          <w:sz w:val="28"/>
          <w:szCs w:val="28"/>
        </w:rPr>
        <w:t xml:space="preserve">направляются на финансовое обеспечение </w:t>
      </w:r>
      <w:r w:rsidRPr="00366F48">
        <w:rPr>
          <w:rFonts w:ascii="Times New Roman" w:hAnsi="Times New Roman" w:cs="Times New Roman"/>
          <w:sz w:val="28"/>
          <w:szCs w:val="28"/>
        </w:rPr>
        <w:t>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B862A1" w:rsidRPr="00872F3D" w:rsidRDefault="00B862A1" w:rsidP="00B862A1">
      <w:pPr>
        <w:pStyle w:val="ConsNormal0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872F3D">
        <w:rPr>
          <w:rFonts w:ascii="Times New Roman" w:hAnsi="Times New Roman" w:cs="Times New Roman"/>
          <w:sz w:val="28"/>
          <w:szCs w:val="28"/>
        </w:rPr>
        <w:t xml:space="preserve">3. Бюджетные ассигнования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>, предусмотренные в составе  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872F3D">
        <w:rPr>
          <w:rFonts w:ascii="Times New Roman" w:hAnsi="Times New Roman" w:cs="Times New Roman"/>
          <w:sz w:val="28"/>
          <w:szCs w:val="28"/>
        </w:rPr>
        <w:t xml:space="preserve">, используются по решению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B862A1" w:rsidRDefault="00B862A1" w:rsidP="00B862A1">
      <w:pPr>
        <w:pStyle w:val="ConsNormal0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892639">
        <w:rPr>
          <w:rFonts w:ascii="Times New Roman" w:hAnsi="Times New Roman" w:cs="Times New Roman"/>
          <w:sz w:val="28"/>
          <w:szCs w:val="28"/>
        </w:rPr>
        <w:t>4. Порядок использования бюджетных</w:t>
      </w:r>
      <w:r>
        <w:rPr>
          <w:rFonts w:ascii="Times New Roman" w:hAnsi="Times New Roman" w:cs="Times New Roman"/>
          <w:sz w:val="28"/>
          <w:szCs w:val="28"/>
        </w:rPr>
        <w:t xml:space="preserve"> ассигнований Резервного фонда А</w:t>
      </w:r>
      <w:r w:rsidRPr="0089263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639">
        <w:rPr>
          <w:rFonts w:ascii="Times New Roman" w:hAnsi="Times New Roman" w:cs="Times New Roman"/>
          <w:sz w:val="28"/>
          <w:szCs w:val="28"/>
        </w:rPr>
        <w:t>устанавлив</w:t>
      </w:r>
      <w:r>
        <w:rPr>
          <w:rFonts w:ascii="Times New Roman" w:hAnsi="Times New Roman" w:cs="Times New Roman"/>
          <w:sz w:val="28"/>
          <w:szCs w:val="28"/>
        </w:rPr>
        <w:t>ается А</w:t>
      </w:r>
      <w:r w:rsidRPr="00892639">
        <w:rPr>
          <w:rFonts w:ascii="Times New Roman" w:hAnsi="Times New Roman" w:cs="Times New Roman"/>
          <w:sz w:val="28"/>
          <w:szCs w:val="28"/>
        </w:rPr>
        <w:t xml:space="preserve">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72F3D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B862A1" w:rsidRPr="00892639" w:rsidRDefault="00B862A1" w:rsidP="00B862A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92639">
        <w:rPr>
          <w:sz w:val="28"/>
          <w:szCs w:val="28"/>
        </w:rPr>
        <w:t xml:space="preserve">5. Отчет об использовании бюджетных ассигнований </w:t>
      </w:r>
      <w:r>
        <w:rPr>
          <w:sz w:val="28"/>
          <w:szCs w:val="28"/>
        </w:rPr>
        <w:t>Р</w:t>
      </w:r>
      <w:r w:rsidRPr="00892639">
        <w:rPr>
          <w:sz w:val="28"/>
          <w:szCs w:val="28"/>
        </w:rPr>
        <w:t>езервного фонда Администрации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 w:rsidRPr="008926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 прилагается к </w:t>
      </w:r>
      <w:r w:rsidRPr="00892639">
        <w:rPr>
          <w:sz w:val="28"/>
          <w:szCs w:val="28"/>
        </w:rPr>
        <w:t xml:space="preserve"> годовому отчет</w:t>
      </w:r>
      <w:r>
        <w:rPr>
          <w:sz w:val="28"/>
          <w:szCs w:val="28"/>
        </w:rPr>
        <w:t>у</w:t>
      </w:r>
      <w:r w:rsidRPr="00892639">
        <w:rPr>
          <w:sz w:val="28"/>
          <w:szCs w:val="28"/>
        </w:rPr>
        <w:t xml:space="preserve"> об исполнении бюджета</w:t>
      </w:r>
      <w:r>
        <w:rPr>
          <w:sz w:val="28"/>
          <w:szCs w:val="28"/>
        </w:rPr>
        <w:t xml:space="preserve"> поселения</w:t>
      </w:r>
      <w:r w:rsidRPr="00892639">
        <w:rPr>
          <w:sz w:val="28"/>
          <w:szCs w:val="28"/>
        </w:rPr>
        <w:t xml:space="preserve">.  </w:t>
      </w:r>
    </w:p>
    <w:p w:rsidR="00B862A1" w:rsidRPr="00892639" w:rsidRDefault="00B862A1" w:rsidP="00B862A1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862A1" w:rsidRPr="00892639" w:rsidRDefault="00B862A1" w:rsidP="00B862A1">
      <w:pPr>
        <w:pStyle w:val="ConsNonformat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926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62A1" w:rsidRDefault="00B862A1" w:rsidP="00B862A1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0B64">
        <w:rPr>
          <w:rFonts w:ascii="Times New Roman" w:hAnsi="Times New Roman" w:cs="Times New Roman"/>
          <w:sz w:val="28"/>
          <w:szCs w:val="28"/>
        </w:rPr>
        <w:lastRenderedPageBreak/>
        <w:t xml:space="preserve">Статья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7B0B6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Предельный о</w:t>
      </w:r>
      <w:r w:rsidRPr="007B0B64">
        <w:rPr>
          <w:rFonts w:ascii="Times New Roman" w:hAnsi="Times New Roman" w:cs="Times New Roman"/>
          <w:sz w:val="28"/>
          <w:szCs w:val="28"/>
        </w:rPr>
        <w:t xml:space="preserve">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366F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62A1" w:rsidRDefault="00B862A1" w:rsidP="00B862A1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862A1" w:rsidRPr="00892639" w:rsidRDefault="00B862A1" w:rsidP="00B862A1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92639">
        <w:rPr>
          <w:rFonts w:ascii="Times New Roman" w:hAnsi="Times New Roman" w:cs="Times New Roman"/>
          <w:sz w:val="28"/>
          <w:szCs w:val="28"/>
        </w:rPr>
        <w:t xml:space="preserve">Предельный объем расходов на обслуживание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 w:rsidRPr="00892639">
        <w:rPr>
          <w:rFonts w:ascii="Times New Roman" w:hAnsi="Times New Roman" w:cs="Times New Roman"/>
          <w:sz w:val="28"/>
          <w:szCs w:val="28"/>
        </w:rPr>
        <w:t>в 20</w:t>
      </w:r>
      <w:r>
        <w:rPr>
          <w:rFonts w:ascii="Times New Roman" w:hAnsi="Times New Roman" w:cs="Times New Roman"/>
          <w:sz w:val="28"/>
          <w:szCs w:val="28"/>
        </w:rPr>
        <w:t>19 году</w:t>
      </w:r>
      <w:r w:rsidRPr="00892639">
        <w:rPr>
          <w:rFonts w:ascii="Times New Roman" w:hAnsi="Times New Roman" w:cs="Times New Roman"/>
          <w:sz w:val="28"/>
          <w:szCs w:val="28"/>
        </w:rPr>
        <w:t xml:space="preserve"> составляет</w:t>
      </w:r>
      <w:r>
        <w:rPr>
          <w:rFonts w:ascii="Times New Roman" w:hAnsi="Times New Roman" w:cs="Times New Roman"/>
          <w:sz w:val="28"/>
          <w:szCs w:val="28"/>
        </w:rPr>
        <w:t xml:space="preserve"> 18,3     </w:t>
      </w:r>
      <w:r w:rsidRPr="00892639">
        <w:rPr>
          <w:rFonts w:ascii="Times New Roman" w:hAnsi="Times New Roman" w:cs="Times New Roman"/>
          <w:sz w:val="28"/>
          <w:szCs w:val="28"/>
        </w:rPr>
        <w:t>тыс.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639">
        <w:rPr>
          <w:rFonts w:ascii="Times New Roman" w:hAnsi="Times New Roman" w:cs="Times New Roman"/>
          <w:sz w:val="28"/>
          <w:szCs w:val="28"/>
        </w:rPr>
        <w:t>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862A1" w:rsidRPr="00892639" w:rsidRDefault="00B862A1" w:rsidP="00B862A1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B862A1" w:rsidRPr="007B0B64" w:rsidRDefault="00B862A1" w:rsidP="00B862A1">
      <w:pPr>
        <w:pStyle w:val="ConsNonformat"/>
        <w:ind w:righ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B0B64">
        <w:rPr>
          <w:rFonts w:ascii="Times New Roman" w:hAnsi="Times New Roman" w:cs="Times New Roman"/>
          <w:sz w:val="28"/>
          <w:szCs w:val="28"/>
        </w:rPr>
        <w:t xml:space="preserve">Статья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7B0B64">
        <w:rPr>
          <w:rFonts w:ascii="Times New Roman" w:hAnsi="Times New Roman" w:cs="Times New Roman"/>
          <w:sz w:val="28"/>
          <w:szCs w:val="28"/>
        </w:rPr>
        <w:t xml:space="preserve">. Расходы на исполнение судебных актов по искам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сельскому поселению</w:t>
      </w:r>
      <w:r w:rsidRPr="00366F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62A1" w:rsidRDefault="00B862A1" w:rsidP="00B862A1">
      <w:pPr>
        <w:ind w:firstLine="720"/>
        <w:jc w:val="both"/>
        <w:rPr>
          <w:sz w:val="28"/>
          <w:szCs w:val="28"/>
        </w:rPr>
      </w:pPr>
    </w:p>
    <w:p w:rsidR="00B862A1" w:rsidRDefault="00B862A1" w:rsidP="00B862A1">
      <w:pPr>
        <w:ind w:firstLine="720"/>
        <w:jc w:val="both"/>
        <w:rPr>
          <w:sz w:val="28"/>
          <w:szCs w:val="28"/>
        </w:rPr>
      </w:pPr>
      <w:r w:rsidRPr="00892639">
        <w:rPr>
          <w:sz w:val="28"/>
          <w:szCs w:val="28"/>
        </w:rPr>
        <w:t xml:space="preserve">Из бюджета </w:t>
      </w:r>
      <w:r>
        <w:rPr>
          <w:sz w:val="28"/>
          <w:szCs w:val="28"/>
        </w:rPr>
        <w:t xml:space="preserve"> поселения </w:t>
      </w:r>
      <w:r w:rsidRPr="00892639">
        <w:rPr>
          <w:sz w:val="28"/>
          <w:szCs w:val="28"/>
        </w:rPr>
        <w:t xml:space="preserve">предоставляются бюджетные ассигнования на исполнение судебных актов по искам к </w:t>
      </w:r>
      <w:proofErr w:type="spellStart"/>
      <w:r>
        <w:rPr>
          <w:sz w:val="28"/>
          <w:szCs w:val="28"/>
        </w:rPr>
        <w:t>Большешуструйскому</w:t>
      </w:r>
      <w:proofErr w:type="spellEnd"/>
      <w:r>
        <w:rPr>
          <w:sz w:val="28"/>
          <w:szCs w:val="28"/>
        </w:rPr>
        <w:t xml:space="preserve"> сельскому поселению </w:t>
      </w:r>
      <w:r w:rsidRPr="00892639">
        <w:rPr>
          <w:sz w:val="28"/>
          <w:szCs w:val="28"/>
        </w:rPr>
        <w:t>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их должностных лиц этих органов</w:t>
      </w:r>
      <w:r>
        <w:rPr>
          <w:sz w:val="28"/>
          <w:szCs w:val="28"/>
        </w:rPr>
        <w:t>.</w:t>
      </w:r>
    </w:p>
    <w:p w:rsidR="00B862A1" w:rsidRPr="007B0B64" w:rsidRDefault="00B862A1" w:rsidP="00B862A1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862A1" w:rsidRPr="007B0B64" w:rsidRDefault="00B862A1" w:rsidP="00B862A1">
      <w:pPr>
        <w:pStyle w:val="ConsNormal0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862A1" w:rsidRPr="007B0B64" w:rsidRDefault="00B862A1" w:rsidP="00B862A1">
      <w:pPr>
        <w:pStyle w:val="ConsNormal0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7B0B64">
        <w:rPr>
          <w:rFonts w:ascii="Times New Roman" w:hAnsi="Times New Roman" w:cs="Times New Roman"/>
          <w:sz w:val="28"/>
          <w:szCs w:val="28"/>
        </w:rPr>
        <w:t xml:space="preserve">Статья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7B0B64">
        <w:rPr>
          <w:rFonts w:ascii="Times New Roman" w:hAnsi="Times New Roman" w:cs="Times New Roman"/>
          <w:sz w:val="28"/>
          <w:szCs w:val="28"/>
        </w:rPr>
        <w:t xml:space="preserve">. Источники внутреннего финансирования дефицита  </w:t>
      </w:r>
      <w:r w:rsidRPr="007505AE">
        <w:rPr>
          <w:rFonts w:ascii="Times New Roman" w:hAnsi="Times New Roman" w:cs="Times New Roman"/>
          <w:sz w:val="28"/>
          <w:szCs w:val="28"/>
        </w:rPr>
        <w:t>бюджета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7505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62A1" w:rsidRDefault="00B862A1" w:rsidP="00B862A1">
      <w:pPr>
        <w:pStyle w:val="ConsNormal0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B862A1" w:rsidRDefault="00B862A1" w:rsidP="00B862A1">
      <w:pPr>
        <w:pStyle w:val="ConsNormal0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3D49B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92639">
        <w:rPr>
          <w:rFonts w:ascii="Times New Roman" w:hAnsi="Times New Roman" w:cs="Times New Roman"/>
          <w:sz w:val="28"/>
          <w:szCs w:val="28"/>
        </w:rPr>
        <w:t>Источниками финансирования дефицита  бюджета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поселения</w:t>
      </w:r>
      <w:r w:rsidRPr="007B0B64">
        <w:rPr>
          <w:sz w:val="28"/>
          <w:szCs w:val="28"/>
        </w:rPr>
        <w:t xml:space="preserve"> </w:t>
      </w:r>
      <w:r w:rsidRPr="00892639">
        <w:rPr>
          <w:rFonts w:ascii="Times New Roman" w:hAnsi="Times New Roman" w:cs="Times New Roman"/>
          <w:sz w:val="28"/>
          <w:szCs w:val="28"/>
        </w:rPr>
        <w:t>являются: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62A1" w:rsidRDefault="00B862A1" w:rsidP="00B862A1">
      <w:pPr>
        <w:pStyle w:val="ConsNormal0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изменение остатков средств на счетах по учету средств  бюджета поселения в течение соответствующего финансового года;</w:t>
      </w:r>
    </w:p>
    <w:p w:rsidR="00B862A1" w:rsidRDefault="00B862A1" w:rsidP="00B862A1">
      <w:pPr>
        <w:pStyle w:val="ConsNormal0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получение кредита от других бюджетов бюджетной системы Российской Федерации бюджетами поселений в валюте Российской Федерации</w:t>
      </w:r>
    </w:p>
    <w:p w:rsidR="00B862A1" w:rsidRPr="00892639" w:rsidRDefault="00B862A1" w:rsidP="00B862A1">
      <w:pPr>
        <w:pStyle w:val="ConsNormal0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892639">
        <w:rPr>
          <w:rFonts w:ascii="Times New Roman" w:hAnsi="Times New Roman" w:cs="Times New Roman"/>
          <w:sz w:val="28"/>
          <w:szCs w:val="28"/>
        </w:rPr>
        <w:t>2. Размер поступлений из источников внутреннего финансирования дефицита  бюджета</w:t>
      </w:r>
      <w:r>
        <w:rPr>
          <w:sz w:val="28"/>
          <w:szCs w:val="28"/>
        </w:rPr>
        <w:t xml:space="preserve"> </w:t>
      </w:r>
      <w:r w:rsidRPr="007B0B64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892639">
        <w:rPr>
          <w:rFonts w:ascii="Times New Roman" w:hAnsi="Times New Roman" w:cs="Times New Roman"/>
          <w:sz w:val="28"/>
          <w:szCs w:val="28"/>
        </w:rPr>
        <w:t>на 20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892639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 xml:space="preserve"> опре</w:t>
      </w:r>
      <w:r w:rsidRPr="00892639">
        <w:rPr>
          <w:rFonts w:ascii="Times New Roman" w:hAnsi="Times New Roman" w:cs="Times New Roman"/>
          <w:sz w:val="28"/>
          <w:szCs w:val="28"/>
        </w:rPr>
        <w:t xml:space="preserve">деляется </w:t>
      </w:r>
      <w:proofErr w:type="gramStart"/>
      <w:r w:rsidRPr="00892639">
        <w:rPr>
          <w:rFonts w:ascii="Times New Roman" w:hAnsi="Times New Roman" w:cs="Times New Roman"/>
          <w:sz w:val="28"/>
          <w:szCs w:val="28"/>
        </w:rPr>
        <w:t>согласно приложени</w:t>
      </w:r>
      <w:r>
        <w:rPr>
          <w:rFonts w:ascii="Times New Roman" w:hAnsi="Times New Roman" w:cs="Times New Roman"/>
          <w:sz w:val="28"/>
          <w:szCs w:val="28"/>
        </w:rPr>
        <w:t>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6</w:t>
      </w:r>
      <w:r w:rsidRPr="00892639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862A1" w:rsidRPr="001C12AC" w:rsidRDefault="00B862A1" w:rsidP="00B862A1">
      <w:pPr>
        <w:pStyle w:val="ConsNormal0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862A1" w:rsidRPr="002F1B0A" w:rsidRDefault="00B862A1" w:rsidP="00B862A1">
      <w:pPr>
        <w:pStyle w:val="ConsNormal0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862A1" w:rsidRPr="00FC4DB9" w:rsidRDefault="00B862A1" w:rsidP="00B862A1">
      <w:pPr>
        <w:pStyle w:val="ConsNormal0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FC4DB9">
        <w:rPr>
          <w:rFonts w:ascii="Times New Roman" w:hAnsi="Times New Roman" w:cs="Times New Roman"/>
          <w:sz w:val="28"/>
          <w:szCs w:val="28"/>
        </w:rPr>
        <w:t xml:space="preserve">Статья </w:t>
      </w:r>
      <w:r>
        <w:rPr>
          <w:rFonts w:ascii="Times New Roman" w:hAnsi="Times New Roman" w:cs="Times New Roman"/>
          <w:sz w:val="28"/>
          <w:szCs w:val="28"/>
        </w:rPr>
        <w:t>12</w:t>
      </w:r>
      <w:r w:rsidRPr="00FC4DB9">
        <w:rPr>
          <w:rFonts w:ascii="Times New Roman" w:hAnsi="Times New Roman" w:cs="Times New Roman"/>
          <w:sz w:val="28"/>
          <w:szCs w:val="28"/>
        </w:rPr>
        <w:t>. Предельный объем и формы муниципального долга</w:t>
      </w:r>
    </w:p>
    <w:p w:rsidR="00B862A1" w:rsidRDefault="00B862A1" w:rsidP="00B862A1">
      <w:pPr>
        <w:pStyle w:val="ConsNormal0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B862A1" w:rsidRPr="00892639" w:rsidRDefault="00B862A1" w:rsidP="00B862A1">
      <w:pPr>
        <w:pStyle w:val="ConsNormal0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892639">
        <w:rPr>
          <w:rFonts w:ascii="Times New Roman" w:hAnsi="Times New Roman" w:cs="Times New Roman"/>
          <w:sz w:val="28"/>
          <w:szCs w:val="28"/>
        </w:rPr>
        <w:t xml:space="preserve">1. Предельный размер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Большешуструйского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 w:rsidRPr="00892639">
        <w:rPr>
          <w:rFonts w:ascii="Times New Roman" w:hAnsi="Times New Roman" w:cs="Times New Roman"/>
          <w:sz w:val="28"/>
          <w:szCs w:val="28"/>
        </w:rPr>
        <w:t xml:space="preserve"> на 20</w:t>
      </w:r>
      <w:r>
        <w:rPr>
          <w:rFonts w:ascii="Times New Roman" w:hAnsi="Times New Roman" w:cs="Times New Roman"/>
          <w:sz w:val="28"/>
          <w:szCs w:val="28"/>
        </w:rPr>
        <w:t>19</w:t>
      </w:r>
      <w:r w:rsidRPr="00892639">
        <w:rPr>
          <w:rFonts w:ascii="Times New Roman" w:hAnsi="Times New Roman" w:cs="Times New Roman"/>
          <w:sz w:val="28"/>
          <w:szCs w:val="28"/>
        </w:rPr>
        <w:t xml:space="preserve"> год устанавливается в сумме</w:t>
      </w:r>
      <w:r>
        <w:rPr>
          <w:rFonts w:ascii="Times New Roman" w:hAnsi="Times New Roman" w:cs="Times New Roman"/>
          <w:sz w:val="28"/>
          <w:szCs w:val="28"/>
        </w:rPr>
        <w:t xml:space="preserve">  1187,5              </w:t>
      </w:r>
      <w:r w:rsidRPr="00892639">
        <w:rPr>
          <w:rFonts w:ascii="Times New Roman" w:hAnsi="Times New Roman" w:cs="Times New Roman"/>
          <w:sz w:val="28"/>
          <w:szCs w:val="28"/>
        </w:rPr>
        <w:t>тыс. рублей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862A1" w:rsidRDefault="00B862A1" w:rsidP="00B862A1">
      <w:pPr>
        <w:autoSpaceDE w:val="0"/>
        <w:autoSpaceDN w:val="0"/>
        <w:adjustRightInd w:val="0"/>
        <w:spacing w:line="238" w:lineRule="auto"/>
        <w:ind w:firstLine="720"/>
        <w:jc w:val="both"/>
        <w:rPr>
          <w:sz w:val="28"/>
          <w:szCs w:val="28"/>
        </w:rPr>
      </w:pPr>
    </w:p>
    <w:p w:rsidR="00B862A1" w:rsidRDefault="00B862A1" w:rsidP="00B862A1">
      <w:pPr>
        <w:autoSpaceDE w:val="0"/>
        <w:autoSpaceDN w:val="0"/>
        <w:adjustRightInd w:val="0"/>
        <w:spacing w:line="238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9B5E17">
        <w:rPr>
          <w:sz w:val="28"/>
          <w:szCs w:val="28"/>
        </w:rPr>
        <w:t xml:space="preserve">. Верхний предел муниципального внутреннего долга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9B5E17">
        <w:rPr>
          <w:sz w:val="28"/>
          <w:szCs w:val="28"/>
        </w:rPr>
        <w:t>на 1 января 20</w:t>
      </w:r>
      <w:r>
        <w:rPr>
          <w:sz w:val="28"/>
          <w:szCs w:val="28"/>
        </w:rPr>
        <w:t>20</w:t>
      </w:r>
      <w:r w:rsidRPr="009B5E17">
        <w:rPr>
          <w:sz w:val="28"/>
          <w:szCs w:val="28"/>
        </w:rPr>
        <w:t xml:space="preserve"> года в сумме </w:t>
      </w:r>
      <w:r>
        <w:rPr>
          <w:sz w:val="28"/>
          <w:szCs w:val="28"/>
        </w:rPr>
        <w:t xml:space="preserve">            70,0. рублей.</w:t>
      </w:r>
    </w:p>
    <w:p w:rsidR="00B862A1" w:rsidRDefault="00B862A1" w:rsidP="00B862A1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8"/>
          <w:szCs w:val="28"/>
        </w:rPr>
      </w:pPr>
    </w:p>
    <w:p w:rsidR="00B862A1" w:rsidRDefault="00B862A1" w:rsidP="00B862A1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8"/>
          <w:szCs w:val="28"/>
        </w:rPr>
      </w:pPr>
      <w:r w:rsidRPr="002C4A66">
        <w:rPr>
          <w:bCs/>
          <w:sz w:val="28"/>
          <w:szCs w:val="28"/>
        </w:rPr>
        <w:t xml:space="preserve">Статья </w:t>
      </w:r>
      <w:r>
        <w:rPr>
          <w:bCs/>
          <w:sz w:val="28"/>
          <w:szCs w:val="28"/>
        </w:rPr>
        <w:t>13</w:t>
      </w:r>
      <w:r w:rsidRPr="002C4A66">
        <w:rPr>
          <w:bCs/>
          <w:sz w:val="28"/>
          <w:szCs w:val="28"/>
        </w:rPr>
        <w:t xml:space="preserve">. Вступление настоящего </w:t>
      </w:r>
      <w:r>
        <w:rPr>
          <w:bCs/>
          <w:sz w:val="28"/>
          <w:szCs w:val="28"/>
        </w:rPr>
        <w:t>Решения</w:t>
      </w:r>
      <w:r w:rsidRPr="002C4A66">
        <w:rPr>
          <w:bCs/>
          <w:sz w:val="28"/>
          <w:szCs w:val="28"/>
        </w:rPr>
        <w:t xml:space="preserve"> в силу</w:t>
      </w:r>
    </w:p>
    <w:p w:rsidR="00B862A1" w:rsidRPr="002C4A66" w:rsidRDefault="00B862A1" w:rsidP="00B862A1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8"/>
          <w:szCs w:val="28"/>
        </w:rPr>
      </w:pPr>
    </w:p>
    <w:p w:rsidR="00B862A1" w:rsidRDefault="00B862A1" w:rsidP="00B862A1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8"/>
          <w:szCs w:val="28"/>
        </w:rPr>
      </w:pPr>
      <w:r w:rsidRPr="00BA2D37">
        <w:rPr>
          <w:bCs/>
          <w:sz w:val="28"/>
          <w:szCs w:val="28"/>
        </w:rPr>
        <w:t>Настоящее Решение вступает в силу с 1 января 20</w:t>
      </w:r>
      <w:r>
        <w:rPr>
          <w:bCs/>
          <w:sz w:val="28"/>
          <w:szCs w:val="28"/>
        </w:rPr>
        <w:t>20 года.</w:t>
      </w:r>
    </w:p>
    <w:p w:rsidR="00B862A1" w:rsidRDefault="00B862A1" w:rsidP="00B862A1">
      <w:pPr>
        <w:autoSpaceDE w:val="0"/>
        <w:autoSpaceDN w:val="0"/>
        <w:adjustRightInd w:val="0"/>
        <w:spacing w:line="252" w:lineRule="auto"/>
        <w:ind w:firstLine="720"/>
        <w:jc w:val="both"/>
        <w:rPr>
          <w:bCs/>
          <w:sz w:val="28"/>
          <w:szCs w:val="28"/>
          <w:highlight w:val="yellow"/>
        </w:rPr>
      </w:pPr>
    </w:p>
    <w:p w:rsidR="00B862A1" w:rsidRDefault="00B862A1" w:rsidP="00B862A1">
      <w:pPr>
        <w:autoSpaceDE w:val="0"/>
        <w:autoSpaceDN w:val="0"/>
        <w:adjustRightInd w:val="0"/>
        <w:spacing w:line="252" w:lineRule="auto"/>
        <w:ind w:firstLine="720"/>
        <w:jc w:val="both"/>
        <w:rPr>
          <w:sz w:val="28"/>
          <w:szCs w:val="28"/>
        </w:rPr>
      </w:pPr>
      <w:r w:rsidRPr="002C4A66">
        <w:rPr>
          <w:bCs/>
          <w:sz w:val="28"/>
          <w:szCs w:val="28"/>
        </w:rPr>
        <w:t xml:space="preserve">Статья </w:t>
      </w:r>
      <w:r>
        <w:rPr>
          <w:bCs/>
          <w:sz w:val="28"/>
          <w:szCs w:val="28"/>
        </w:rPr>
        <w:t>14</w:t>
      </w:r>
      <w:r w:rsidRPr="002C4A66">
        <w:rPr>
          <w:bCs/>
          <w:sz w:val="28"/>
          <w:szCs w:val="28"/>
        </w:rPr>
        <w:t xml:space="preserve">. Действие нормативных правовых актов </w:t>
      </w:r>
      <w:r>
        <w:rPr>
          <w:bCs/>
          <w:sz w:val="28"/>
          <w:szCs w:val="28"/>
        </w:rPr>
        <w:t>сельского поселения</w:t>
      </w:r>
      <w:r w:rsidRPr="009F4EBB">
        <w:rPr>
          <w:sz w:val="28"/>
          <w:szCs w:val="28"/>
        </w:rPr>
        <w:t xml:space="preserve"> </w:t>
      </w:r>
    </w:p>
    <w:p w:rsidR="00B862A1" w:rsidRDefault="00B862A1" w:rsidP="00B862A1">
      <w:pPr>
        <w:autoSpaceDE w:val="0"/>
        <w:autoSpaceDN w:val="0"/>
        <w:adjustRightInd w:val="0"/>
        <w:spacing w:line="252" w:lineRule="auto"/>
        <w:ind w:firstLine="720"/>
        <w:jc w:val="both"/>
        <w:rPr>
          <w:sz w:val="28"/>
          <w:szCs w:val="28"/>
        </w:rPr>
      </w:pPr>
    </w:p>
    <w:p w:rsidR="00B862A1" w:rsidRDefault="00B862A1" w:rsidP="00B862A1">
      <w:pPr>
        <w:autoSpaceDE w:val="0"/>
        <w:autoSpaceDN w:val="0"/>
        <w:adjustRightInd w:val="0"/>
        <w:spacing w:line="252" w:lineRule="auto"/>
        <w:ind w:firstLine="720"/>
        <w:jc w:val="both"/>
        <w:rPr>
          <w:sz w:val="28"/>
          <w:szCs w:val="28"/>
        </w:rPr>
      </w:pPr>
      <w:proofErr w:type="gramStart"/>
      <w:r w:rsidRPr="004470F6">
        <w:rPr>
          <w:sz w:val="28"/>
          <w:szCs w:val="28"/>
        </w:rPr>
        <w:t xml:space="preserve">Установить, что нормативные правовые акты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470F6">
        <w:rPr>
          <w:sz w:val="28"/>
          <w:szCs w:val="28"/>
        </w:rPr>
        <w:t xml:space="preserve">, принятые на основе и во исполнение Решений Совета депутатов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4470F6">
        <w:rPr>
          <w:sz w:val="28"/>
          <w:szCs w:val="28"/>
        </w:rPr>
        <w:t xml:space="preserve"> «О бюджете 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Атюрьевского муниципального района  Республики Мордовия </w:t>
      </w:r>
      <w:r w:rsidRPr="004470F6">
        <w:rPr>
          <w:sz w:val="28"/>
          <w:szCs w:val="28"/>
        </w:rPr>
        <w:t>на 20</w:t>
      </w:r>
      <w:r>
        <w:rPr>
          <w:sz w:val="28"/>
          <w:szCs w:val="28"/>
        </w:rPr>
        <w:t>16</w:t>
      </w:r>
      <w:r w:rsidRPr="004470F6">
        <w:rPr>
          <w:sz w:val="28"/>
          <w:szCs w:val="28"/>
        </w:rPr>
        <w:t xml:space="preserve"> год», </w:t>
      </w:r>
      <w:r>
        <w:rPr>
          <w:sz w:val="28"/>
          <w:szCs w:val="28"/>
        </w:rPr>
        <w:t xml:space="preserve"> «О бюджете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607EA0">
        <w:rPr>
          <w:sz w:val="28"/>
          <w:szCs w:val="28"/>
        </w:rPr>
        <w:t xml:space="preserve">Атюрьевского муниципального района  Республики Мордовия </w:t>
      </w:r>
      <w:r>
        <w:rPr>
          <w:sz w:val="28"/>
          <w:szCs w:val="28"/>
        </w:rPr>
        <w:t>на 2017 год»,</w:t>
      </w:r>
      <w:r w:rsidRPr="004470F6">
        <w:rPr>
          <w:sz w:val="28"/>
          <w:szCs w:val="28"/>
        </w:rPr>
        <w:t xml:space="preserve"> </w:t>
      </w:r>
      <w:r w:rsidRPr="00DC0D7D">
        <w:rPr>
          <w:sz w:val="28"/>
          <w:szCs w:val="28"/>
        </w:rPr>
        <w:t xml:space="preserve">«О бюджете 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 w:rsidRPr="00DC0D7D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DC0D7D">
        <w:rPr>
          <w:sz w:val="28"/>
          <w:szCs w:val="28"/>
        </w:rPr>
        <w:t xml:space="preserve"> </w:t>
      </w:r>
      <w:r w:rsidRPr="00607EA0">
        <w:rPr>
          <w:sz w:val="28"/>
          <w:szCs w:val="28"/>
        </w:rPr>
        <w:t xml:space="preserve">Атюрьевского муниципального района  Республики Мордовия </w:t>
      </w:r>
      <w:r w:rsidRPr="00DC0D7D">
        <w:rPr>
          <w:sz w:val="28"/>
          <w:szCs w:val="28"/>
        </w:rPr>
        <w:t>на 201</w:t>
      </w:r>
      <w:r>
        <w:rPr>
          <w:sz w:val="28"/>
          <w:szCs w:val="28"/>
        </w:rPr>
        <w:t>8</w:t>
      </w:r>
      <w:r w:rsidRPr="00DC0D7D">
        <w:rPr>
          <w:sz w:val="28"/>
          <w:szCs w:val="28"/>
        </w:rPr>
        <w:t xml:space="preserve"> год</w:t>
      </w:r>
      <w:r>
        <w:rPr>
          <w:sz w:val="28"/>
          <w:szCs w:val="28"/>
        </w:rPr>
        <w:t>»</w:t>
      </w:r>
      <w:r w:rsidRPr="00DC0D7D">
        <w:rPr>
          <w:sz w:val="28"/>
          <w:szCs w:val="28"/>
        </w:rPr>
        <w:t xml:space="preserve"> </w:t>
      </w:r>
      <w:r>
        <w:rPr>
          <w:sz w:val="28"/>
          <w:szCs w:val="28"/>
        </w:rPr>
        <w:t>де</w:t>
      </w:r>
      <w:r w:rsidRPr="004470F6">
        <w:rPr>
          <w:sz w:val="28"/>
          <w:szCs w:val="28"/>
        </w:rPr>
        <w:t>йствуют</w:t>
      </w:r>
      <w:proofErr w:type="gramEnd"/>
      <w:r w:rsidRPr="004470F6">
        <w:rPr>
          <w:sz w:val="28"/>
          <w:szCs w:val="28"/>
        </w:rPr>
        <w:t xml:space="preserve"> в части</w:t>
      </w:r>
      <w:r>
        <w:rPr>
          <w:sz w:val="28"/>
          <w:szCs w:val="28"/>
        </w:rPr>
        <w:t>, не противоречащей настоящему Р</w:t>
      </w:r>
      <w:r w:rsidRPr="004470F6">
        <w:rPr>
          <w:sz w:val="28"/>
          <w:szCs w:val="28"/>
        </w:rPr>
        <w:t>ешению.</w:t>
      </w:r>
      <w:r>
        <w:rPr>
          <w:sz w:val="28"/>
          <w:szCs w:val="28"/>
        </w:rPr>
        <w:t xml:space="preserve"> </w:t>
      </w:r>
    </w:p>
    <w:p w:rsidR="00B862A1" w:rsidRDefault="00B862A1" w:rsidP="00B862A1">
      <w:pPr>
        <w:autoSpaceDE w:val="0"/>
        <w:autoSpaceDN w:val="0"/>
        <w:adjustRightInd w:val="0"/>
        <w:spacing w:line="252" w:lineRule="auto"/>
        <w:rPr>
          <w:sz w:val="28"/>
          <w:szCs w:val="28"/>
        </w:rPr>
      </w:pPr>
    </w:p>
    <w:p w:rsidR="00B862A1" w:rsidRDefault="00B862A1" w:rsidP="00B862A1">
      <w:pPr>
        <w:autoSpaceDE w:val="0"/>
        <w:autoSpaceDN w:val="0"/>
        <w:adjustRightInd w:val="0"/>
        <w:spacing w:line="252" w:lineRule="auto"/>
        <w:rPr>
          <w:sz w:val="28"/>
          <w:szCs w:val="28"/>
        </w:rPr>
      </w:pPr>
    </w:p>
    <w:p w:rsidR="00B862A1" w:rsidRDefault="00B862A1" w:rsidP="00B862A1">
      <w:pPr>
        <w:autoSpaceDE w:val="0"/>
        <w:autoSpaceDN w:val="0"/>
        <w:adjustRightInd w:val="0"/>
        <w:spacing w:line="252" w:lineRule="auto"/>
        <w:rPr>
          <w:sz w:val="28"/>
          <w:szCs w:val="28"/>
        </w:rPr>
      </w:pPr>
    </w:p>
    <w:p w:rsidR="00B862A1" w:rsidRDefault="00B862A1" w:rsidP="00B862A1">
      <w:pPr>
        <w:autoSpaceDE w:val="0"/>
        <w:autoSpaceDN w:val="0"/>
        <w:adjustRightInd w:val="0"/>
        <w:spacing w:line="252" w:lineRule="auto"/>
        <w:rPr>
          <w:sz w:val="28"/>
          <w:szCs w:val="28"/>
        </w:rPr>
      </w:pPr>
    </w:p>
    <w:p w:rsidR="00B862A1" w:rsidRDefault="00B862A1" w:rsidP="00B862A1">
      <w:pPr>
        <w:autoSpaceDE w:val="0"/>
        <w:autoSpaceDN w:val="0"/>
        <w:adjustRightInd w:val="0"/>
        <w:spacing w:line="252" w:lineRule="auto"/>
        <w:rPr>
          <w:sz w:val="28"/>
          <w:szCs w:val="28"/>
        </w:rPr>
      </w:pPr>
    </w:p>
    <w:p w:rsidR="00B862A1" w:rsidRDefault="00B862A1" w:rsidP="00B862A1">
      <w:pPr>
        <w:autoSpaceDE w:val="0"/>
        <w:autoSpaceDN w:val="0"/>
        <w:adjustRightInd w:val="0"/>
        <w:spacing w:line="252" w:lineRule="auto"/>
        <w:rPr>
          <w:sz w:val="28"/>
          <w:szCs w:val="28"/>
        </w:rPr>
      </w:pPr>
    </w:p>
    <w:p w:rsidR="00B862A1" w:rsidRDefault="00B862A1" w:rsidP="00B862A1">
      <w:pPr>
        <w:autoSpaceDE w:val="0"/>
        <w:autoSpaceDN w:val="0"/>
        <w:adjustRightInd w:val="0"/>
        <w:spacing w:line="252" w:lineRule="auto"/>
        <w:rPr>
          <w:sz w:val="28"/>
          <w:szCs w:val="28"/>
        </w:rPr>
      </w:pPr>
    </w:p>
    <w:p w:rsidR="00B862A1" w:rsidRDefault="00B862A1" w:rsidP="00B862A1">
      <w:pPr>
        <w:autoSpaceDE w:val="0"/>
        <w:autoSpaceDN w:val="0"/>
        <w:adjustRightInd w:val="0"/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Председатель Совета</w:t>
      </w:r>
    </w:p>
    <w:p w:rsidR="00B862A1" w:rsidRDefault="00B862A1" w:rsidP="00B862A1">
      <w:pPr>
        <w:autoSpaceDE w:val="0"/>
        <w:autoSpaceDN w:val="0"/>
        <w:adjustRightInd w:val="0"/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депутатов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</w:t>
      </w:r>
    </w:p>
    <w:p w:rsidR="00B862A1" w:rsidRDefault="00B862A1" w:rsidP="00B862A1">
      <w:pPr>
        <w:autoSpaceDE w:val="0"/>
        <w:autoSpaceDN w:val="0"/>
        <w:adjustRightInd w:val="0"/>
        <w:spacing w:line="252" w:lineRule="auto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И.А.Любушкин</w:t>
      </w:r>
    </w:p>
    <w:p w:rsidR="00B862A1" w:rsidRDefault="00B862A1" w:rsidP="00B862A1">
      <w:pPr>
        <w:rPr>
          <w:rFonts w:ascii="Arial" w:hAnsi="Arial" w:cs="Arial"/>
          <w:bCs/>
          <w:caps/>
          <w:sz w:val="28"/>
          <w:szCs w:val="28"/>
        </w:rPr>
      </w:pPr>
    </w:p>
    <w:p w:rsidR="00B862A1" w:rsidRDefault="00B862A1" w:rsidP="00B862A1">
      <w:pPr>
        <w:rPr>
          <w:rFonts w:ascii="Arial" w:hAnsi="Arial" w:cs="Arial"/>
          <w:bCs/>
          <w:caps/>
          <w:sz w:val="28"/>
          <w:szCs w:val="28"/>
        </w:rPr>
      </w:pPr>
    </w:p>
    <w:p w:rsidR="00B862A1" w:rsidRDefault="00B862A1" w:rsidP="00B862A1">
      <w:pPr>
        <w:rPr>
          <w:rFonts w:ascii="Arial" w:hAnsi="Arial" w:cs="Arial"/>
          <w:bCs/>
          <w:caps/>
          <w:sz w:val="28"/>
          <w:szCs w:val="28"/>
        </w:rPr>
      </w:pPr>
    </w:p>
    <w:p w:rsidR="00B862A1" w:rsidRDefault="00B862A1" w:rsidP="00B862A1">
      <w:pPr>
        <w:rPr>
          <w:rFonts w:ascii="Arial" w:hAnsi="Arial" w:cs="Arial"/>
          <w:bCs/>
          <w:caps/>
          <w:sz w:val="28"/>
          <w:szCs w:val="28"/>
        </w:rPr>
      </w:pPr>
    </w:p>
    <w:p w:rsidR="00B862A1" w:rsidRDefault="00B862A1" w:rsidP="00B862A1">
      <w:pPr>
        <w:rPr>
          <w:rFonts w:ascii="Arial" w:hAnsi="Arial" w:cs="Arial"/>
          <w:bCs/>
          <w:caps/>
          <w:sz w:val="28"/>
          <w:szCs w:val="28"/>
        </w:rPr>
      </w:pPr>
    </w:p>
    <w:p w:rsidR="00B862A1" w:rsidRDefault="00B862A1" w:rsidP="00B862A1">
      <w:pPr>
        <w:rPr>
          <w:rFonts w:ascii="Arial" w:hAnsi="Arial" w:cs="Arial"/>
          <w:bCs/>
          <w:caps/>
          <w:sz w:val="28"/>
          <w:szCs w:val="28"/>
        </w:rPr>
      </w:pPr>
    </w:p>
    <w:p w:rsidR="00B862A1" w:rsidRDefault="00B862A1" w:rsidP="00B862A1">
      <w:pPr>
        <w:rPr>
          <w:rFonts w:ascii="Arial" w:hAnsi="Arial" w:cs="Arial"/>
          <w:bCs/>
          <w:caps/>
          <w:sz w:val="28"/>
          <w:szCs w:val="28"/>
        </w:rPr>
      </w:pPr>
    </w:p>
    <w:p w:rsidR="00B862A1" w:rsidRDefault="00B862A1" w:rsidP="00B862A1">
      <w:pPr>
        <w:rPr>
          <w:rFonts w:ascii="Arial" w:hAnsi="Arial" w:cs="Arial"/>
          <w:bCs/>
          <w:caps/>
          <w:sz w:val="28"/>
          <w:szCs w:val="28"/>
        </w:rPr>
      </w:pPr>
    </w:p>
    <w:p w:rsidR="00B862A1" w:rsidRDefault="00B862A1" w:rsidP="00B862A1">
      <w:pPr>
        <w:rPr>
          <w:rFonts w:ascii="Arial" w:hAnsi="Arial" w:cs="Arial"/>
          <w:bCs/>
          <w:caps/>
          <w:sz w:val="28"/>
          <w:szCs w:val="28"/>
        </w:rPr>
      </w:pPr>
    </w:p>
    <w:p w:rsidR="00B862A1" w:rsidRDefault="00B862A1" w:rsidP="00B862A1">
      <w:pPr>
        <w:rPr>
          <w:rFonts w:ascii="Arial" w:hAnsi="Arial" w:cs="Arial"/>
          <w:bCs/>
          <w:caps/>
          <w:sz w:val="28"/>
          <w:szCs w:val="28"/>
        </w:rPr>
      </w:pPr>
    </w:p>
    <w:p w:rsidR="00B862A1" w:rsidRDefault="00B862A1" w:rsidP="00B862A1">
      <w:pPr>
        <w:rPr>
          <w:rFonts w:ascii="Arial" w:hAnsi="Arial" w:cs="Arial"/>
          <w:bCs/>
          <w:caps/>
          <w:sz w:val="28"/>
          <w:szCs w:val="28"/>
        </w:rPr>
      </w:pPr>
    </w:p>
    <w:p w:rsidR="00B862A1" w:rsidRDefault="00B862A1" w:rsidP="00B862A1">
      <w:pPr>
        <w:rPr>
          <w:rFonts w:ascii="Arial" w:hAnsi="Arial" w:cs="Arial"/>
          <w:bCs/>
          <w:caps/>
          <w:sz w:val="28"/>
          <w:szCs w:val="28"/>
        </w:rPr>
      </w:pPr>
    </w:p>
    <w:p w:rsidR="00B862A1" w:rsidRDefault="00B862A1" w:rsidP="00B862A1">
      <w:pPr>
        <w:rPr>
          <w:rFonts w:ascii="Arial" w:hAnsi="Arial" w:cs="Arial"/>
          <w:bCs/>
          <w:caps/>
          <w:sz w:val="28"/>
          <w:szCs w:val="28"/>
        </w:rPr>
      </w:pPr>
    </w:p>
    <w:p w:rsidR="00B862A1" w:rsidRDefault="00B862A1" w:rsidP="00B862A1">
      <w:pPr>
        <w:rPr>
          <w:rFonts w:ascii="Arial" w:hAnsi="Arial" w:cs="Arial"/>
          <w:bCs/>
          <w:caps/>
          <w:sz w:val="28"/>
          <w:szCs w:val="28"/>
        </w:rPr>
      </w:pPr>
    </w:p>
    <w:p w:rsidR="00B862A1" w:rsidRDefault="00B862A1" w:rsidP="00B862A1">
      <w:pPr>
        <w:rPr>
          <w:rFonts w:ascii="Arial" w:hAnsi="Arial" w:cs="Arial"/>
          <w:bCs/>
          <w:caps/>
          <w:sz w:val="28"/>
          <w:szCs w:val="28"/>
        </w:rPr>
      </w:pPr>
    </w:p>
    <w:p w:rsidR="00B862A1" w:rsidRDefault="00B862A1" w:rsidP="00B862A1">
      <w:pPr>
        <w:rPr>
          <w:rFonts w:ascii="Arial" w:hAnsi="Arial" w:cs="Arial"/>
          <w:bCs/>
          <w:caps/>
          <w:sz w:val="28"/>
          <w:szCs w:val="28"/>
        </w:rPr>
      </w:pPr>
    </w:p>
    <w:p w:rsidR="00B862A1" w:rsidRDefault="00B862A1" w:rsidP="00B862A1">
      <w:pPr>
        <w:rPr>
          <w:rFonts w:ascii="Arial" w:hAnsi="Arial" w:cs="Arial"/>
          <w:bCs/>
          <w:caps/>
          <w:sz w:val="28"/>
          <w:szCs w:val="28"/>
        </w:rPr>
      </w:pPr>
      <w:r>
        <w:rPr>
          <w:rFonts w:ascii="Arial" w:hAnsi="Arial" w:cs="Arial"/>
          <w:bCs/>
          <w:caps/>
          <w:sz w:val="28"/>
          <w:szCs w:val="28"/>
        </w:rPr>
        <w:t xml:space="preserve">                        </w:t>
      </w:r>
    </w:p>
    <w:p w:rsidR="00B862A1" w:rsidRDefault="00B862A1" w:rsidP="00B862A1">
      <w:pPr>
        <w:rPr>
          <w:rFonts w:ascii="Arial" w:hAnsi="Arial" w:cs="Arial"/>
          <w:bCs/>
          <w:caps/>
          <w:sz w:val="28"/>
          <w:szCs w:val="28"/>
        </w:rPr>
      </w:pPr>
    </w:p>
    <w:p w:rsidR="00B862A1" w:rsidRDefault="00B862A1" w:rsidP="00B862A1">
      <w:pPr>
        <w:rPr>
          <w:rFonts w:ascii="Arial" w:hAnsi="Arial" w:cs="Arial"/>
          <w:bCs/>
          <w:caps/>
          <w:sz w:val="28"/>
          <w:szCs w:val="28"/>
        </w:rPr>
      </w:pPr>
    </w:p>
    <w:p w:rsidR="00B862A1" w:rsidRDefault="00B862A1" w:rsidP="00B862A1">
      <w:pPr>
        <w:rPr>
          <w:rFonts w:ascii="Arial" w:hAnsi="Arial" w:cs="Arial"/>
          <w:bCs/>
          <w:caps/>
          <w:sz w:val="28"/>
          <w:szCs w:val="28"/>
        </w:rPr>
      </w:pPr>
    </w:p>
    <w:p w:rsidR="00B862A1" w:rsidRDefault="00B862A1" w:rsidP="00B862A1">
      <w:r>
        <w:rPr>
          <w:rFonts w:ascii="Arial" w:hAnsi="Arial" w:cs="Arial"/>
          <w:bCs/>
          <w:caps/>
          <w:sz w:val="28"/>
          <w:szCs w:val="28"/>
        </w:rPr>
        <w:t xml:space="preserve">                       </w:t>
      </w:r>
    </w:p>
    <w:p w:rsidR="00B862A1" w:rsidRDefault="00B862A1" w:rsidP="00B862A1">
      <w:pPr>
        <w:pStyle w:val="ConsPlusNormal"/>
        <w:widowControl/>
        <w:spacing w:line="228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28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28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28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28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28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28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a9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</w:t>
      </w:r>
    </w:p>
    <w:p w:rsidR="00B862A1" w:rsidRDefault="00B862A1" w:rsidP="00B862A1">
      <w:pPr>
        <w:pStyle w:val="a9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</w:t>
      </w:r>
    </w:p>
    <w:p w:rsidR="00B862A1" w:rsidRDefault="00B862A1" w:rsidP="00B862A1">
      <w:pPr>
        <w:pStyle w:val="a9"/>
        <w:rPr>
          <w:rFonts w:ascii="Arial" w:hAnsi="Arial" w:cs="Arial"/>
        </w:rPr>
      </w:pPr>
    </w:p>
    <w:p w:rsidR="00B862A1" w:rsidRPr="00F634EB" w:rsidRDefault="00B862A1" w:rsidP="00B862A1">
      <w:pPr>
        <w:pStyle w:val="a9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</w:t>
      </w:r>
      <w:r>
        <w:rPr>
          <w:color w:val="000000"/>
        </w:rPr>
        <w:t>Приложение №1</w:t>
      </w:r>
    </w:p>
    <w:p w:rsidR="00B862A1" w:rsidRDefault="00B862A1" w:rsidP="00B862A1">
      <w:pPr>
        <w:pStyle w:val="a9"/>
        <w:spacing w:after="0"/>
        <w:jc w:val="right"/>
      </w:pPr>
      <w:r>
        <w:rPr>
          <w:color w:val="000000"/>
        </w:rPr>
        <w:t xml:space="preserve">к решению Совета депутатов </w:t>
      </w:r>
    </w:p>
    <w:p w:rsidR="00B862A1" w:rsidRDefault="00B862A1" w:rsidP="00B862A1">
      <w:pPr>
        <w:pStyle w:val="a9"/>
        <w:spacing w:after="0"/>
        <w:jc w:val="right"/>
      </w:pPr>
      <w:proofErr w:type="spellStart"/>
      <w:r>
        <w:rPr>
          <w:color w:val="000000"/>
        </w:rPr>
        <w:t>Большешуструйского</w:t>
      </w:r>
      <w:proofErr w:type="spellEnd"/>
      <w:r>
        <w:rPr>
          <w:color w:val="000000"/>
        </w:rPr>
        <w:t xml:space="preserve"> сельского поселения</w:t>
      </w:r>
    </w:p>
    <w:p w:rsidR="00B862A1" w:rsidRDefault="00B862A1" w:rsidP="00B862A1">
      <w:pPr>
        <w:pStyle w:val="a9"/>
        <w:spacing w:after="0"/>
        <w:jc w:val="right"/>
      </w:pPr>
      <w:r>
        <w:rPr>
          <w:color w:val="000000"/>
        </w:rPr>
        <w:t>Атюрьевского муниципального района</w:t>
      </w:r>
    </w:p>
    <w:p w:rsidR="00B862A1" w:rsidRDefault="00B862A1" w:rsidP="00B862A1">
      <w:pPr>
        <w:pStyle w:val="a9"/>
        <w:spacing w:after="0"/>
        <w:jc w:val="right"/>
      </w:pPr>
      <w:r>
        <w:rPr>
          <w:color w:val="000000"/>
        </w:rPr>
        <w:t>Республики Мордовия</w:t>
      </w:r>
    </w:p>
    <w:p w:rsidR="00B862A1" w:rsidRDefault="00B862A1" w:rsidP="00B862A1">
      <w:pPr>
        <w:pStyle w:val="a9"/>
        <w:spacing w:after="0"/>
        <w:jc w:val="center"/>
      </w:pPr>
      <w:r>
        <w:rPr>
          <w:color w:val="000000"/>
        </w:rPr>
        <w:t xml:space="preserve">                                                                                          от 29.12.2018г.            № 35   </w:t>
      </w:r>
    </w:p>
    <w:p w:rsidR="00B862A1" w:rsidRDefault="00B862A1" w:rsidP="00B862A1">
      <w:pPr>
        <w:pStyle w:val="a9"/>
        <w:spacing w:after="0"/>
        <w:ind w:firstLine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Перечень администраторов доходов бюджета </w:t>
      </w:r>
      <w:proofErr w:type="spellStart"/>
      <w:r>
        <w:rPr>
          <w:color w:val="000000"/>
          <w:sz w:val="28"/>
          <w:szCs w:val="28"/>
        </w:rPr>
        <w:t>Большешуструйского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на   2019 год                 </w:t>
      </w:r>
    </w:p>
    <w:tbl>
      <w:tblPr>
        <w:tblW w:w="93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1719"/>
        <w:gridCol w:w="2581"/>
        <w:gridCol w:w="5060"/>
      </w:tblGrid>
      <w:tr w:rsidR="00B862A1" w:rsidTr="008E2312">
        <w:trPr>
          <w:trHeight w:val="195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spacing w:line="195" w:lineRule="atLeast"/>
            </w:pPr>
            <w:r w:rsidRPr="00F77207">
              <w:rPr>
                <w:rFonts w:ascii="Arial" w:hAnsi="Arial" w:cs="Arial"/>
                <w:sz w:val="20"/>
                <w:szCs w:val="20"/>
              </w:rPr>
              <w:t xml:space="preserve">Код главного </w:t>
            </w:r>
            <w:r w:rsidRPr="00F77207">
              <w:rPr>
                <w:rFonts w:ascii="Arial" w:hAnsi="Arial" w:cs="Arial"/>
                <w:sz w:val="20"/>
                <w:szCs w:val="20"/>
              </w:rPr>
              <w:br/>
              <w:t>администратора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spacing w:line="195" w:lineRule="atLeast"/>
            </w:pPr>
            <w:r w:rsidRPr="00F77207">
              <w:rPr>
                <w:rFonts w:ascii="Arial" w:hAnsi="Arial" w:cs="Arial"/>
                <w:sz w:val="20"/>
                <w:szCs w:val="20"/>
              </w:rPr>
              <w:t xml:space="preserve">Код дохода 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spacing w:line="195" w:lineRule="atLeast"/>
            </w:pPr>
            <w:r w:rsidRPr="00F77207">
              <w:rPr>
                <w:rFonts w:ascii="Arial" w:hAnsi="Arial" w:cs="Arial"/>
                <w:sz w:val="20"/>
                <w:szCs w:val="20"/>
              </w:rPr>
              <w:t xml:space="preserve">Наименование администратора </w:t>
            </w:r>
          </w:p>
        </w:tc>
      </w:tr>
      <w:tr w:rsidR="00B862A1" w:rsidTr="008E2312">
        <w:trPr>
          <w:trHeight w:val="9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spacing w:line="90" w:lineRule="atLeast"/>
            </w:pPr>
            <w:r w:rsidRPr="00F77207">
              <w:rPr>
                <w:rFonts w:ascii="Arial" w:hAnsi="Arial" w:cs="Arial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rPr>
                <w:sz w:val="10"/>
              </w:rPr>
            </w:pP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spacing w:line="90" w:lineRule="atLeast"/>
            </w:pPr>
            <w:r w:rsidRPr="00F7720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Администрация </w:t>
            </w:r>
            <w:proofErr w:type="spellStart"/>
            <w:r w:rsidRPr="00F77207">
              <w:rPr>
                <w:b/>
                <w:bCs/>
                <w:color w:val="000000"/>
              </w:rPr>
              <w:t>Большешуструйского</w:t>
            </w:r>
            <w:proofErr w:type="spellEnd"/>
            <w:r w:rsidRPr="00F77207">
              <w:rPr>
                <w:b/>
                <w:bCs/>
                <w:color w:val="000000"/>
              </w:rPr>
              <w:t xml:space="preserve"> </w:t>
            </w:r>
            <w:r w:rsidRPr="00F77207">
              <w:rPr>
                <w:rFonts w:ascii="Arial" w:hAnsi="Arial" w:cs="Arial"/>
                <w:b/>
                <w:bCs/>
                <w:sz w:val="20"/>
                <w:szCs w:val="20"/>
              </w:rPr>
              <w:t>сельского поселения</w:t>
            </w:r>
          </w:p>
        </w:tc>
      </w:tr>
      <w:tr w:rsidR="00B862A1" w:rsidRPr="00C524F4" w:rsidTr="008E2312">
        <w:trPr>
          <w:trHeight w:val="12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spacing w:line="120" w:lineRule="atLeast"/>
            </w:pPr>
            <w:r w:rsidRPr="00F77207">
              <w:rPr>
                <w:rFonts w:ascii="Arial" w:hAnsi="Arial" w:cs="Arial"/>
                <w:sz w:val="20"/>
                <w:szCs w:val="20"/>
              </w:rPr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spacing w:line="120" w:lineRule="atLeast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F77207">
              <w:rPr>
                <w:rFonts w:ascii="Arial" w:hAnsi="Arial" w:cs="Arial"/>
                <w:sz w:val="20"/>
                <w:szCs w:val="20"/>
              </w:rPr>
              <w:t>121 11 05035 10  120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spacing w:line="120" w:lineRule="atLeast"/>
            </w:pPr>
            <w:r w:rsidRPr="00F77207">
              <w:rPr>
                <w:rFonts w:ascii="Arial" w:hAnsi="Arial" w:cs="Arial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B862A1" w:rsidRPr="00C524F4" w:rsidTr="008E2312">
        <w:trPr>
          <w:trHeight w:val="255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0"/>
            </w:pPr>
            <w:r w:rsidRPr="00F77207">
              <w:rPr>
                <w:rFonts w:ascii="Arial" w:hAnsi="Arial" w:cs="Arial"/>
                <w:sz w:val="20"/>
                <w:szCs w:val="20"/>
              </w:rPr>
              <w:t>1 13 01995 10 0000 130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B862A1" w:rsidRPr="00C524F4" w:rsidTr="008E2312">
        <w:trPr>
          <w:trHeight w:val="45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0"/>
            </w:pPr>
            <w:r w:rsidRPr="00F77207">
              <w:rPr>
                <w:rFonts w:ascii="Arial" w:hAnsi="Arial" w:cs="Arial"/>
                <w:sz w:val="20"/>
                <w:szCs w:val="20"/>
              </w:rPr>
              <w:t>1 13 02995 10 0000 130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Прочие доходы от компенсации затрат бюджетов сельских поселений</w:t>
            </w:r>
          </w:p>
        </w:tc>
      </w:tr>
      <w:tr w:rsidR="00B862A1" w:rsidRPr="00C524F4" w:rsidTr="008E2312">
        <w:trPr>
          <w:trHeight w:val="45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0"/>
            </w:pPr>
            <w:r w:rsidRPr="00F77207">
              <w:rPr>
                <w:rFonts w:ascii="Arial" w:hAnsi="Arial" w:cs="Arial"/>
                <w:sz w:val="20"/>
                <w:szCs w:val="20"/>
              </w:rPr>
              <w:t xml:space="preserve">1 14 02052 10 0000 410 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B862A1" w:rsidRPr="00C524F4" w:rsidTr="008E2312">
        <w:trPr>
          <w:trHeight w:val="33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lastRenderedPageBreak/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0"/>
            </w:pPr>
            <w:r w:rsidRPr="00F77207">
              <w:rPr>
                <w:rFonts w:ascii="Arial" w:hAnsi="Arial" w:cs="Arial"/>
                <w:sz w:val="20"/>
                <w:szCs w:val="20"/>
              </w:rPr>
              <w:t>1 14 02052 10 0000 440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B862A1" w:rsidRPr="00C524F4" w:rsidTr="008E2312">
        <w:trPr>
          <w:trHeight w:val="33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0"/>
            </w:pPr>
            <w:r w:rsidRPr="00F77207">
              <w:rPr>
                <w:rFonts w:ascii="Arial" w:hAnsi="Arial" w:cs="Arial"/>
                <w:sz w:val="20"/>
                <w:szCs w:val="20"/>
              </w:rPr>
              <w:t>1 14 02053 10 0000 410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B862A1" w:rsidRPr="00C524F4" w:rsidTr="008E2312">
        <w:trPr>
          <w:trHeight w:val="33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0"/>
            </w:pPr>
            <w:r w:rsidRPr="00F77207">
              <w:rPr>
                <w:rFonts w:ascii="Arial" w:hAnsi="Arial" w:cs="Arial"/>
                <w:sz w:val="20"/>
                <w:szCs w:val="20"/>
              </w:rPr>
              <w:t>1 14 02053 10 0000 440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B862A1" w:rsidRPr="00C524F4" w:rsidTr="008E2312">
        <w:trPr>
          <w:trHeight w:val="33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114 06025 10 0000 430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Доходы от продажи земельных участков находящихся в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соственности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сельских поселений (за исключением земельных участков муниципальных, бюджетных и автономных учреждений).</w:t>
            </w:r>
          </w:p>
        </w:tc>
      </w:tr>
      <w:tr w:rsidR="00B862A1" w:rsidRPr="00C524F4" w:rsidTr="008E2312">
        <w:trPr>
          <w:trHeight w:val="33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0"/>
              <w:rPr>
                <w:rFonts w:ascii="Arial" w:hAnsi="Arial" w:cs="Arial"/>
                <w:sz w:val="20"/>
                <w:szCs w:val="20"/>
              </w:rPr>
            </w:pPr>
            <w:r w:rsidRPr="00F77207">
              <w:rPr>
                <w:rFonts w:ascii="Arial" w:hAnsi="Arial" w:cs="Arial"/>
                <w:sz w:val="20"/>
                <w:szCs w:val="20"/>
              </w:rPr>
              <w:t>1 15 02050 10 0000140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B862A1" w:rsidRPr="00C524F4" w:rsidTr="008E2312">
        <w:trPr>
          <w:trHeight w:val="33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0"/>
            </w:pPr>
            <w:r w:rsidRPr="00F77207">
              <w:rPr>
                <w:rFonts w:ascii="Arial" w:hAnsi="Arial" w:cs="Arial"/>
                <w:sz w:val="20"/>
                <w:szCs w:val="20"/>
              </w:rPr>
              <w:t>1 16 23051 10 0000 140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 w:rsidRPr="00F77207">
              <w:rPr>
                <w:rFonts w:ascii="Arial" w:hAnsi="Arial" w:cs="Arial"/>
                <w:sz w:val="20"/>
                <w:szCs w:val="20"/>
              </w:rPr>
              <w:t>выгодоприобретателями</w:t>
            </w:r>
            <w:proofErr w:type="spellEnd"/>
            <w:r w:rsidRPr="00F77207">
              <w:rPr>
                <w:rFonts w:ascii="Arial" w:hAnsi="Arial" w:cs="Arial"/>
                <w:sz w:val="20"/>
                <w:szCs w:val="20"/>
              </w:rPr>
              <w:t xml:space="preserve"> выступают получатели средств бюджетов сельских поселений</w:t>
            </w:r>
          </w:p>
        </w:tc>
      </w:tr>
      <w:tr w:rsidR="00B862A1" w:rsidRPr="00C524F4" w:rsidTr="008E2312">
        <w:trPr>
          <w:trHeight w:val="33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0"/>
            </w:pPr>
            <w:r w:rsidRPr="00F77207">
              <w:rPr>
                <w:rFonts w:ascii="Arial" w:hAnsi="Arial" w:cs="Arial"/>
                <w:sz w:val="20"/>
                <w:szCs w:val="20"/>
              </w:rPr>
              <w:t>1 17 01050 10 0000 180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Невыясненные поступления, зачисляемые в бюджеты сельских поселений</w:t>
            </w:r>
          </w:p>
        </w:tc>
      </w:tr>
      <w:tr w:rsidR="00B862A1" w:rsidRPr="00C524F4" w:rsidTr="008E2312">
        <w:trPr>
          <w:trHeight w:val="33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0"/>
            </w:pPr>
            <w:r w:rsidRPr="00F77207">
              <w:rPr>
                <w:rFonts w:ascii="Arial" w:hAnsi="Arial" w:cs="Arial"/>
                <w:sz w:val="20"/>
                <w:szCs w:val="20"/>
              </w:rPr>
              <w:t>1 17 02020 10 0000 180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 xml:space="preserve"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</w:t>
            </w:r>
            <w:proofErr w:type="gramStart"/>
            <w:r w:rsidRPr="00F77207">
              <w:rPr>
                <w:rFonts w:ascii="Arial" w:hAnsi="Arial" w:cs="Arial"/>
                <w:sz w:val="20"/>
                <w:szCs w:val="20"/>
              </w:rPr>
              <w:t xml:space="preserve">( </w:t>
            </w:r>
            <w:proofErr w:type="gramEnd"/>
            <w:r w:rsidRPr="00F77207">
              <w:rPr>
                <w:rFonts w:ascii="Arial" w:hAnsi="Arial" w:cs="Arial"/>
                <w:sz w:val="20"/>
                <w:szCs w:val="20"/>
              </w:rPr>
              <w:t>по обязательствам возникшим до 1 января 2008 года )</w:t>
            </w:r>
          </w:p>
        </w:tc>
      </w:tr>
      <w:tr w:rsidR="00B862A1" w:rsidRPr="00C524F4" w:rsidTr="008E2312">
        <w:trPr>
          <w:trHeight w:val="33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0"/>
            </w:pPr>
            <w:r w:rsidRPr="00F77207">
              <w:rPr>
                <w:rFonts w:ascii="Arial" w:hAnsi="Arial" w:cs="Arial"/>
                <w:sz w:val="20"/>
                <w:szCs w:val="20"/>
              </w:rPr>
              <w:t>1 17 05050 10 0000 180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</w:tr>
      <w:tr w:rsidR="00B862A1" w:rsidRPr="00C524F4" w:rsidTr="008E2312">
        <w:trPr>
          <w:trHeight w:val="33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0"/>
            </w:pPr>
            <w:r w:rsidRPr="00F77207">
              <w:rPr>
                <w:rFonts w:ascii="Arial" w:hAnsi="Arial" w:cs="Arial"/>
                <w:sz w:val="20"/>
                <w:szCs w:val="20"/>
              </w:rPr>
              <w:t xml:space="preserve">2 02 15001 10 0000 151 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B862A1" w:rsidRPr="00C524F4" w:rsidTr="008E2312">
        <w:trPr>
          <w:trHeight w:val="33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6"/>
            </w:pPr>
            <w:r w:rsidRPr="00F77207">
              <w:rPr>
                <w:rFonts w:ascii="Arial" w:hAnsi="Arial" w:cs="Arial"/>
                <w:sz w:val="20"/>
                <w:szCs w:val="20"/>
              </w:rPr>
              <w:t xml:space="preserve">2 02 19999 10 0000 151 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Прочие дотации бюджетам сельских поселений</w:t>
            </w:r>
          </w:p>
        </w:tc>
      </w:tr>
      <w:tr w:rsidR="00B862A1" w:rsidRPr="00C524F4" w:rsidTr="008E2312">
        <w:trPr>
          <w:trHeight w:val="33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6"/>
            </w:pPr>
            <w:r w:rsidRPr="00F77207">
              <w:rPr>
                <w:rFonts w:ascii="Arial" w:hAnsi="Arial" w:cs="Arial"/>
                <w:sz w:val="20"/>
                <w:szCs w:val="20"/>
              </w:rPr>
              <w:t>2 02 20051 00 0000 151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 w:rsidR="00B862A1" w:rsidRPr="00C524F4" w:rsidTr="008E2312">
        <w:trPr>
          <w:trHeight w:val="33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lastRenderedPageBreak/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spacing w:after="0"/>
              <w:ind w:firstLine="6"/>
            </w:pPr>
            <w:r w:rsidRPr="00F77207">
              <w:rPr>
                <w:rFonts w:ascii="Arial" w:hAnsi="Arial" w:cs="Arial"/>
                <w:sz w:val="20"/>
                <w:szCs w:val="20"/>
              </w:rPr>
              <w:t>2 02 20077 10 0000 151</w:t>
            </w:r>
          </w:p>
          <w:p w:rsidR="00B862A1" w:rsidRPr="00F77207" w:rsidRDefault="00B862A1" w:rsidP="008E2312">
            <w:pPr>
              <w:pStyle w:val="a9"/>
              <w:ind w:firstLine="6"/>
            </w:pP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 xml:space="preserve">Субсидии бюджетам сельских поселений на </w:t>
            </w:r>
            <w:proofErr w:type="spellStart"/>
            <w:r w:rsidRPr="00F77207">
              <w:rPr>
                <w:rFonts w:ascii="Arial" w:hAnsi="Arial" w:cs="Arial"/>
                <w:sz w:val="20"/>
                <w:szCs w:val="20"/>
              </w:rPr>
              <w:t>софинансирование</w:t>
            </w:r>
            <w:proofErr w:type="spellEnd"/>
            <w:r w:rsidRPr="00F77207">
              <w:rPr>
                <w:rFonts w:ascii="Arial" w:hAnsi="Arial" w:cs="Arial"/>
                <w:sz w:val="20"/>
                <w:szCs w:val="20"/>
              </w:rPr>
              <w:t xml:space="preserve"> капитальных вложений в объекты муниципальной собственности </w:t>
            </w:r>
          </w:p>
        </w:tc>
      </w:tr>
      <w:tr w:rsidR="00B862A1" w:rsidRPr="00C524F4" w:rsidTr="008E2312">
        <w:trPr>
          <w:trHeight w:val="33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6"/>
            </w:pPr>
            <w:r w:rsidRPr="00F77207">
              <w:rPr>
                <w:rFonts w:ascii="Arial" w:hAnsi="Arial" w:cs="Arial"/>
                <w:sz w:val="20"/>
                <w:szCs w:val="20"/>
              </w:rPr>
              <w:t>2 02 29999 10 0000 151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Прочие субсидии бюджетам сельских поселений</w:t>
            </w:r>
          </w:p>
        </w:tc>
      </w:tr>
      <w:tr w:rsidR="00B862A1" w:rsidRPr="00C524F4" w:rsidTr="008E2312">
        <w:trPr>
          <w:trHeight w:val="33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6"/>
            </w:pPr>
            <w:r w:rsidRPr="00F77207">
              <w:rPr>
                <w:rFonts w:ascii="Arial" w:hAnsi="Arial" w:cs="Arial"/>
                <w:sz w:val="20"/>
                <w:szCs w:val="20"/>
              </w:rPr>
              <w:t>2 02 35118 10 0000 151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B862A1" w:rsidRPr="00C524F4" w:rsidTr="008E2312">
        <w:trPr>
          <w:trHeight w:val="33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6"/>
            </w:pPr>
            <w:r w:rsidRPr="00F77207">
              <w:rPr>
                <w:rFonts w:ascii="Arial" w:hAnsi="Arial" w:cs="Arial"/>
                <w:sz w:val="20"/>
                <w:szCs w:val="20"/>
              </w:rPr>
              <w:t xml:space="preserve">2 02 30021 10 0000 151 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Субвенции бюджетам сельских поселений на ежемесячное денежное вознаграждение за классное руководство</w:t>
            </w:r>
          </w:p>
        </w:tc>
      </w:tr>
      <w:tr w:rsidR="00B862A1" w:rsidRPr="00C524F4" w:rsidTr="008E2312">
        <w:trPr>
          <w:trHeight w:val="33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6"/>
            </w:pPr>
            <w:r w:rsidRPr="00F77207">
              <w:rPr>
                <w:rFonts w:ascii="Arial" w:hAnsi="Arial" w:cs="Arial"/>
                <w:sz w:val="20"/>
                <w:szCs w:val="20"/>
              </w:rPr>
              <w:t>2 02 30024 10 0000 151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B862A1" w:rsidRPr="00C524F4" w:rsidTr="008E2312">
        <w:trPr>
          <w:trHeight w:val="33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6"/>
            </w:pPr>
            <w:r w:rsidRPr="00F77207">
              <w:rPr>
                <w:rFonts w:ascii="Arial" w:hAnsi="Arial" w:cs="Arial"/>
                <w:sz w:val="20"/>
                <w:szCs w:val="20"/>
              </w:rPr>
              <w:t>2 02 39999 10 0000 151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Прочие субвенции бюджетам сельских поселений</w:t>
            </w:r>
          </w:p>
        </w:tc>
      </w:tr>
      <w:tr w:rsidR="00B862A1" w:rsidRPr="00C524F4" w:rsidTr="008E2312">
        <w:trPr>
          <w:trHeight w:val="33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0"/>
            </w:pPr>
            <w:r w:rsidRPr="00F77207">
              <w:rPr>
                <w:rFonts w:ascii="Arial" w:hAnsi="Arial" w:cs="Arial"/>
                <w:sz w:val="20"/>
                <w:szCs w:val="20"/>
              </w:rPr>
              <w:t>2 02 45160 10 0000 151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B862A1" w:rsidRPr="00C524F4" w:rsidTr="008E2312">
        <w:trPr>
          <w:trHeight w:val="33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0"/>
            </w:pPr>
            <w:r w:rsidRPr="00F77207">
              <w:rPr>
                <w:rFonts w:ascii="Arial" w:hAnsi="Arial" w:cs="Arial"/>
                <w:sz w:val="20"/>
                <w:szCs w:val="20"/>
              </w:rPr>
              <w:t>2 02 45144 10 0000 151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 w:rsidR="00B862A1" w:rsidRPr="00C524F4" w:rsidTr="008E2312">
        <w:trPr>
          <w:trHeight w:val="33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0"/>
            </w:pPr>
            <w:r w:rsidRPr="00F77207">
              <w:rPr>
                <w:rFonts w:ascii="Arial" w:hAnsi="Arial" w:cs="Arial"/>
                <w:sz w:val="20"/>
                <w:szCs w:val="20"/>
              </w:rPr>
              <w:t>2 02 40014 10 0000 151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B862A1" w:rsidRPr="00C524F4" w:rsidTr="008E2312">
        <w:trPr>
          <w:trHeight w:val="33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rPr>
                <w:color w:val="FFFFFF"/>
              </w:rPr>
            </w:pPr>
            <w:r w:rsidRPr="00F77207">
              <w:rPr>
                <w:rFonts w:ascii="Arial" w:hAnsi="Arial" w:cs="Arial"/>
                <w:sz w:val="20"/>
                <w:szCs w:val="20"/>
              </w:rPr>
              <w:t>911</w:t>
            </w:r>
            <w:r w:rsidRPr="00F77207">
              <w:rPr>
                <w:rFonts w:ascii="Arial" w:hAnsi="Arial" w:cs="Arial"/>
                <w:color w:val="FFFFFF"/>
                <w:sz w:val="20"/>
                <w:szCs w:val="20"/>
              </w:rPr>
              <w:t>91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0"/>
            </w:pPr>
            <w:r w:rsidRPr="00F77207">
              <w:rPr>
                <w:rFonts w:ascii="Arial" w:hAnsi="Arial" w:cs="Arial"/>
                <w:sz w:val="20"/>
                <w:szCs w:val="20"/>
              </w:rPr>
              <w:t>2 02 04999 10 0000 151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 xml:space="preserve">Прочие межбюджетные трансферты, передаваемые бюджетам сельских поселений </w:t>
            </w:r>
          </w:p>
        </w:tc>
      </w:tr>
      <w:tr w:rsidR="00B862A1" w:rsidRPr="00C524F4" w:rsidTr="008E2312">
        <w:trPr>
          <w:trHeight w:val="33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2 07 05030 10 0000 180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rPr>
                <w:rFonts w:ascii="Arial" w:hAnsi="Arial" w:cs="Arial"/>
                <w:sz w:val="20"/>
                <w:szCs w:val="20"/>
              </w:rPr>
            </w:pPr>
            <w:r w:rsidRPr="00F77207">
              <w:rPr>
                <w:rFonts w:ascii="Arial" w:hAnsi="Arial" w:cs="Arial"/>
                <w:sz w:val="20"/>
                <w:szCs w:val="20"/>
              </w:rPr>
              <w:t xml:space="preserve">Прочие безвозмездные поступления в бюджеты сельских поселений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B862A1" w:rsidRPr="00C524F4" w:rsidTr="008E2312">
        <w:trPr>
          <w:trHeight w:val="33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0"/>
            </w:pPr>
            <w:r w:rsidRPr="00F77207">
              <w:rPr>
                <w:rFonts w:ascii="Arial" w:hAnsi="Arial" w:cs="Arial"/>
                <w:sz w:val="20"/>
                <w:szCs w:val="20"/>
              </w:rPr>
              <w:t>2 02 90054 10 0000 151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Прочие безвозмездные поступления в бюджеты сельских поселений от бюджетов муниципальных районов</w:t>
            </w:r>
          </w:p>
        </w:tc>
      </w:tr>
      <w:tr w:rsidR="00B862A1" w:rsidRPr="00C524F4" w:rsidTr="008E2312">
        <w:trPr>
          <w:trHeight w:val="33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0"/>
            </w:pPr>
            <w:r w:rsidRPr="00F77207">
              <w:rPr>
                <w:rFonts w:ascii="Arial" w:hAnsi="Arial" w:cs="Arial"/>
                <w:sz w:val="20"/>
                <w:szCs w:val="20"/>
              </w:rPr>
              <w:t>2 08 05000 10 0000 180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B862A1" w:rsidRPr="00C524F4" w:rsidTr="008E2312">
        <w:trPr>
          <w:trHeight w:val="33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0"/>
            </w:pPr>
            <w:r w:rsidRPr="00F77207">
              <w:rPr>
                <w:rFonts w:ascii="Arial" w:hAnsi="Arial" w:cs="Arial"/>
                <w:sz w:val="20"/>
                <w:szCs w:val="20"/>
              </w:rPr>
              <w:t>1 16 21050 10 0000 140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 xml:space="preserve"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сельских </w:t>
            </w:r>
            <w:r w:rsidRPr="00F77207">
              <w:rPr>
                <w:rFonts w:ascii="Arial" w:hAnsi="Arial" w:cs="Arial"/>
                <w:sz w:val="20"/>
                <w:szCs w:val="20"/>
              </w:rPr>
              <w:lastRenderedPageBreak/>
              <w:t>поселений.</w:t>
            </w:r>
          </w:p>
        </w:tc>
      </w:tr>
      <w:tr w:rsidR="00B862A1" w:rsidRPr="00C524F4" w:rsidTr="008E2312">
        <w:trPr>
          <w:trHeight w:val="33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lastRenderedPageBreak/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0"/>
            </w:pPr>
            <w:r w:rsidRPr="00F77207">
              <w:rPr>
                <w:rFonts w:ascii="Arial" w:hAnsi="Arial" w:cs="Arial"/>
                <w:sz w:val="20"/>
                <w:szCs w:val="20"/>
              </w:rPr>
              <w:t>1 16 51040 02 0000 140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B862A1" w:rsidRPr="00C524F4" w:rsidTr="008E2312">
        <w:trPr>
          <w:trHeight w:val="330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0"/>
            </w:pPr>
            <w:r w:rsidRPr="00F77207">
              <w:rPr>
                <w:rFonts w:ascii="Arial" w:hAnsi="Arial" w:cs="Arial"/>
                <w:sz w:val="20"/>
                <w:szCs w:val="20"/>
              </w:rPr>
              <w:t>1 11 05075 10 0000 120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B862A1" w:rsidTr="008E2312">
        <w:trPr>
          <w:trHeight w:val="315"/>
          <w:tblCellSpacing w:w="0" w:type="dxa"/>
        </w:trPr>
        <w:tc>
          <w:tcPr>
            <w:tcW w:w="171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911</w:t>
            </w:r>
          </w:p>
        </w:tc>
        <w:tc>
          <w:tcPr>
            <w:tcW w:w="258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  <w:ind w:firstLine="0"/>
            </w:pPr>
            <w:r w:rsidRPr="00F77207">
              <w:rPr>
                <w:rFonts w:ascii="Arial" w:hAnsi="Arial" w:cs="Arial"/>
                <w:sz w:val="20"/>
                <w:szCs w:val="20"/>
              </w:rPr>
              <w:t>1 11 09045 10 0000 120</w:t>
            </w:r>
          </w:p>
        </w:tc>
        <w:tc>
          <w:tcPr>
            <w:tcW w:w="50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B862A1" w:rsidRPr="00F77207" w:rsidRDefault="00B862A1" w:rsidP="008E2312">
            <w:pPr>
              <w:pStyle w:val="a9"/>
            </w:pPr>
            <w:r w:rsidRPr="00F77207">
              <w:rPr>
                <w:rFonts w:ascii="Arial" w:hAnsi="Arial" w:cs="Arial"/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</w:tbl>
    <w:p w:rsidR="00B862A1" w:rsidRDefault="00B862A1" w:rsidP="00B862A1"/>
    <w:p w:rsidR="00B862A1" w:rsidRDefault="00B862A1" w:rsidP="00B862A1">
      <w:pPr>
        <w:pStyle w:val="a9"/>
        <w:spacing w:after="0"/>
      </w:pPr>
    </w:p>
    <w:p w:rsidR="00B862A1" w:rsidRDefault="00B862A1" w:rsidP="00B862A1"/>
    <w:p w:rsidR="00B862A1" w:rsidRDefault="00B862A1" w:rsidP="00B862A1">
      <w:pPr>
        <w:rPr>
          <w:b/>
        </w:rPr>
      </w:pPr>
    </w:p>
    <w:p w:rsidR="00B862A1" w:rsidRDefault="00B862A1" w:rsidP="00B862A1"/>
    <w:p w:rsidR="00B862A1" w:rsidRDefault="00B862A1" w:rsidP="00B862A1"/>
    <w:p w:rsidR="00B862A1" w:rsidRDefault="00B862A1" w:rsidP="00B862A1"/>
    <w:tbl>
      <w:tblPr>
        <w:tblW w:w="11169" w:type="dxa"/>
        <w:tblInd w:w="-612" w:type="dxa"/>
        <w:tblLayout w:type="fixed"/>
        <w:tblLook w:val="0000"/>
      </w:tblPr>
      <w:tblGrid>
        <w:gridCol w:w="720"/>
        <w:gridCol w:w="720"/>
        <w:gridCol w:w="383"/>
        <w:gridCol w:w="236"/>
        <w:gridCol w:w="1863"/>
        <w:gridCol w:w="38"/>
        <w:gridCol w:w="679"/>
        <w:gridCol w:w="38"/>
        <w:gridCol w:w="723"/>
        <w:gridCol w:w="38"/>
        <w:gridCol w:w="723"/>
        <w:gridCol w:w="38"/>
        <w:gridCol w:w="192"/>
        <w:gridCol w:w="1169"/>
        <w:gridCol w:w="38"/>
        <w:gridCol w:w="1080"/>
        <w:gridCol w:w="720"/>
        <w:gridCol w:w="1080"/>
        <w:gridCol w:w="455"/>
        <w:gridCol w:w="47"/>
        <w:gridCol w:w="189"/>
      </w:tblGrid>
      <w:tr w:rsidR="00B862A1" w:rsidTr="008E2312">
        <w:trPr>
          <w:gridBefore w:val="1"/>
          <w:gridAfter w:val="1"/>
          <w:wBefore w:w="720" w:type="dxa"/>
          <w:wAfter w:w="189" w:type="dxa"/>
          <w:trHeight w:val="80"/>
        </w:trPr>
        <w:tc>
          <w:tcPr>
            <w:tcW w:w="720" w:type="dxa"/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383" w:type="dxa"/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9157" w:type="dxa"/>
            <w:gridSpan w:val="17"/>
          </w:tcPr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</w:p>
          <w:p w:rsidR="00B862A1" w:rsidRPr="00F20492" w:rsidRDefault="00B862A1" w:rsidP="008E2312">
            <w:pPr>
              <w:autoSpaceDE w:val="0"/>
              <w:jc w:val="center"/>
              <w:rPr>
                <w:rFonts w:ascii="Arial" w:hAnsi="Arial" w:cs="Arial"/>
              </w:rPr>
            </w:pPr>
            <w:r w:rsidRPr="00F20492">
              <w:rPr>
                <w:rFonts w:ascii="Arial CYR" w:hAnsi="Arial CYR" w:cs="Arial CYR"/>
                <w:sz w:val="22"/>
                <w:szCs w:val="22"/>
              </w:rPr>
              <w:t>Приложение  №4</w:t>
            </w:r>
          </w:p>
        </w:tc>
      </w:tr>
      <w:tr w:rsidR="00B862A1" w:rsidTr="008E2312">
        <w:trPr>
          <w:gridBefore w:val="1"/>
          <w:gridAfter w:val="1"/>
          <w:wBefore w:w="720" w:type="dxa"/>
          <w:wAfter w:w="189" w:type="dxa"/>
          <w:trHeight w:val="80"/>
        </w:trPr>
        <w:tc>
          <w:tcPr>
            <w:tcW w:w="720" w:type="dxa"/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                                                                                                  </w:t>
            </w:r>
          </w:p>
        </w:tc>
        <w:tc>
          <w:tcPr>
            <w:tcW w:w="9540" w:type="dxa"/>
            <w:gridSpan w:val="18"/>
          </w:tcPr>
          <w:p w:rsidR="00B862A1" w:rsidRPr="00F20492" w:rsidRDefault="00B862A1" w:rsidP="008E2312">
            <w:pPr>
              <w:tabs>
                <w:tab w:val="left" w:pos="1110"/>
                <w:tab w:val="center" w:pos="4662"/>
              </w:tabs>
              <w:suppressAutoHyphens/>
              <w:snapToGri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0492">
              <w:rPr>
                <w:rFonts w:ascii="Arial" w:hAnsi="Arial" w:cs="Arial"/>
                <w:sz w:val="20"/>
                <w:szCs w:val="20"/>
              </w:rPr>
              <w:t xml:space="preserve">к  решению сессии "О бюджете </w:t>
            </w:r>
            <w:proofErr w:type="spellStart"/>
            <w:r w:rsidRPr="00F20492">
              <w:rPr>
                <w:rFonts w:ascii="Arial" w:hAnsi="Arial" w:cs="Arial"/>
                <w:sz w:val="20"/>
                <w:szCs w:val="20"/>
              </w:rPr>
              <w:t>Большешуструйского</w:t>
            </w:r>
            <w:proofErr w:type="spellEnd"/>
          </w:p>
          <w:p w:rsidR="00B862A1" w:rsidRPr="00F20492" w:rsidRDefault="00B862A1" w:rsidP="008E2312">
            <w:pPr>
              <w:tabs>
                <w:tab w:val="left" w:pos="1110"/>
                <w:tab w:val="center" w:pos="4662"/>
              </w:tabs>
              <w:suppressAutoHyphens/>
              <w:snapToGrid w:val="0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F20492">
              <w:rPr>
                <w:rFonts w:ascii="Arial" w:hAnsi="Arial" w:cs="Arial"/>
                <w:sz w:val="20"/>
                <w:szCs w:val="20"/>
              </w:rPr>
              <w:t>сельского поселения</w:t>
            </w:r>
          </w:p>
        </w:tc>
      </w:tr>
      <w:tr w:rsidR="00B862A1" w:rsidTr="008E2312">
        <w:trPr>
          <w:gridBefore w:val="1"/>
          <w:wBefore w:w="720" w:type="dxa"/>
          <w:trHeight w:val="147"/>
        </w:trPr>
        <w:tc>
          <w:tcPr>
            <w:tcW w:w="720" w:type="dxa"/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383" w:type="dxa"/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36" w:type="dxa"/>
          </w:tcPr>
          <w:p w:rsidR="00B862A1" w:rsidRDefault="00B862A1" w:rsidP="008E2312">
            <w:pPr>
              <w:autoSpaceDE w:val="0"/>
              <w:jc w:val="both"/>
              <w:rPr>
                <w:rFonts w:ascii="Arial CYR" w:hAnsi="Arial CYR" w:cs="Arial CYR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4332" w:type="dxa"/>
            <w:gridSpan w:val="9"/>
          </w:tcPr>
          <w:p w:rsidR="00B862A1" w:rsidRPr="00F20492" w:rsidRDefault="00B862A1" w:rsidP="008E2312">
            <w:pPr>
              <w:autoSpaceDE w:val="0"/>
              <w:jc w:val="center"/>
              <w:rPr>
                <w:rFonts w:ascii="Arial CYR" w:hAnsi="Arial CYR" w:cs="Arial CYR"/>
                <w:sz w:val="16"/>
                <w:szCs w:val="16"/>
              </w:rPr>
            </w:pPr>
            <w:r w:rsidRPr="00F20492">
              <w:rPr>
                <w:rFonts w:ascii="Arial CYR" w:hAnsi="Arial CYR" w:cs="Arial CYR"/>
                <w:sz w:val="16"/>
                <w:szCs w:val="16"/>
              </w:rPr>
              <w:t xml:space="preserve">                                                   на 2019 год» от 29.12.2018г.      2018</w:t>
            </w:r>
          </w:p>
        </w:tc>
        <w:tc>
          <w:tcPr>
            <w:tcW w:w="2287" w:type="dxa"/>
            <w:gridSpan w:val="3"/>
          </w:tcPr>
          <w:p w:rsidR="00B862A1" w:rsidRPr="00F20492" w:rsidRDefault="00B862A1" w:rsidP="008E2312">
            <w:pPr>
              <w:autoSpaceDE w:val="0"/>
              <w:jc w:val="center"/>
              <w:rPr>
                <w:rFonts w:ascii="Arial CYR" w:hAnsi="Arial CYR" w:cs="Arial CYR"/>
                <w:sz w:val="28"/>
                <w:szCs w:val="28"/>
              </w:rPr>
            </w:pPr>
          </w:p>
        </w:tc>
        <w:tc>
          <w:tcPr>
            <w:tcW w:w="2255" w:type="dxa"/>
            <w:gridSpan w:val="3"/>
            <w:vAlign w:val="bottom"/>
          </w:tcPr>
          <w:p w:rsidR="00B862A1" w:rsidRPr="00F20492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36" w:type="dxa"/>
            <w:gridSpan w:val="2"/>
            <w:vAlign w:val="bottom"/>
          </w:tcPr>
          <w:p w:rsidR="00B862A1" w:rsidRPr="00F20492" w:rsidRDefault="00B862A1" w:rsidP="008E2312">
            <w:pPr>
              <w:suppressAutoHyphens/>
              <w:snapToGrid w:val="0"/>
              <w:jc w:val="right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Before w:val="1"/>
          <w:wBefore w:w="720" w:type="dxa"/>
          <w:trHeight w:val="80"/>
        </w:trPr>
        <w:tc>
          <w:tcPr>
            <w:tcW w:w="720" w:type="dxa"/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                                 </w:t>
            </w:r>
          </w:p>
        </w:tc>
        <w:tc>
          <w:tcPr>
            <w:tcW w:w="383" w:type="dxa"/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36" w:type="dxa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4332" w:type="dxa"/>
            <w:gridSpan w:val="9"/>
            <w:vAlign w:val="bottom"/>
          </w:tcPr>
          <w:p w:rsidR="00B862A1" w:rsidRPr="00F20492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4542" w:type="dxa"/>
            <w:gridSpan w:val="6"/>
            <w:vAlign w:val="bottom"/>
          </w:tcPr>
          <w:p w:rsidR="00B862A1" w:rsidRPr="00F20492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36" w:type="dxa"/>
            <w:gridSpan w:val="2"/>
            <w:vAlign w:val="bottom"/>
          </w:tcPr>
          <w:p w:rsidR="00B862A1" w:rsidRPr="00F20492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Before w:val="1"/>
          <w:wBefore w:w="720" w:type="dxa"/>
          <w:trHeight w:val="285"/>
        </w:trPr>
        <w:tc>
          <w:tcPr>
            <w:tcW w:w="720" w:type="dxa"/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383" w:type="dxa"/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36" w:type="dxa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4332" w:type="dxa"/>
            <w:gridSpan w:val="9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287" w:type="dxa"/>
            <w:gridSpan w:val="3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2255" w:type="dxa"/>
            <w:gridSpan w:val="3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36" w:type="dxa"/>
            <w:gridSpan w:val="2"/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Before w:val="1"/>
          <w:gridAfter w:val="1"/>
          <w:wBefore w:w="720" w:type="dxa"/>
          <w:wAfter w:w="189" w:type="dxa"/>
          <w:trHeight w:val="780"/>
        </w:trPr>
        <w:tc>
          <w:tcPr>
            <w:tcW w:w="10260" w:type="dxa"/>
            <w:gridSpan w:val="19"/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РАСПРЕДЕЛЕНИЕ РАСХОДОВ БОЛЬШЕШУСТРУЙСКОГО СЕЛЬСКОГО ПОСЕЛЕНИЯ НА 2019 ГОД ПО РАЗДЕЛАМ, ПОДРАЗДЕЛАМ, ЦЕЛЕВЫМ СТАТЬЯМ И ВИДАМ </w:t>
            </w:r>
            <w:proofErr w:type="gram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РАСХОДОВ  КЛАССИФИКАЦИИ РАСХОДОВ БЮДЖЕТОВ РОССИЙСКОЙ ФЕДЕРАЦИИ</w:t>
            </w:r>
            <w:proofErr w:type="gramEnd"/>
          </w:p>
        </w:tc>
      </w:tr>
      <w:tr w:rsidR="00B862A1" w:rsidTr="008E2312">
        <w:trPr>
          <w:gridBefore w:val="1"/>
          <w:wBefore w:w="720" w:type="dxa"/>
          <w:trHeight w:val="75"/>
        </w:trPr>
        <w:tc>
          <w:tcPr>
            <w:tcW w:w="3202" w:type="dxa"/>
            <w:gridSpan w:val="4"/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717" w:type="dxa"/>
            <w:gridSpan w:val="2"/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761" w:type="dxa"/>
            <w:gridSpan w:val="2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761" w:type="dxa"/>
            <w:gridSpan w:val="2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399" w:type="dxa"/>
            <w:gridSpan w:val="3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3373" w:type="dxa"/>
            <w:gridSpan w:val="5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36" w:type="dxa"/>
            <w:gridSpan w:val="2"/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Before w:val="1"/>
          <w:gridAfter w:val="1"/>
          <w:wBefore w:w="720" w:type="dxa"/>
          <w:wAfter w:w="189" w:type="dxa"/>
          <w:trHeight w:val="255"/>
        </w:trPr>
        <w:tc>
          <w:tcPr>
            <w:tcW w:w="3202" w:type="dxa"/>
            <w:gridSpan w:val="4"/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717" w:type="dxa"/>
            <w:gridSpan w:val="2"/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761" w:type="dxa"/>
            <w:gridSpan w:val="2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761" w:type="dxa"/>
            <w:gridSpan w:val="2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1399" w:type="dxa"/>
            <w:gridSpan w:val="3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3420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3"/>
          <w:wAfter w:w="691" w:type="dxa"/>
          <w:trHeight w:val="255"/>
        </w:trPr>
        <w:tc>
          <w:tcPr>
            <w:tcW w:w="39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. </w:t>
            </w:r>
          </w:p>
        </w:tc>
        <w:tc>
          <w:tcPr>
            <w:tcW w:w="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7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3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Сумма</w:t>
            </w:r>
          </w:p>
        </w:tc>
      </w:tr>
      <w:tr w:rsidR="00B862A1" w:rsidTr="008E2312">
        <w:trPr>
          <w:gridAfter w:val="3"/>
          <w:wAfter w:w="691" w:type="dxa"/>
          <w:trHeight w:val="255"/>
        </w:trPr>
        <w:tc>
          <w:tcPr>
            <w:tcW w:w="396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9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</w:tr>
      <w:tr w:rsidR="00B862A1" w:rsidTr="008E2312">
        <w:trPr>
          <w:gridAfter w:val="3"/>
          <w:wAfter w:w="691" w:type="dxa"/>
          <w:trHeight w:val="255"/>
        </w:trPr>
        <w:tc>
          <w:tcPr>
            <w:tcW w:w="396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</w:rPr>
              <w:t>ВСЕГО</w:t>
            </w:r>
          </w:p>
        </w:tc>
        <w:tc>
          <w:tcPr>
            <w:tcW w:w="7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9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" w:hAnsi="Arial" w:cs="Arial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1210,0</w:t>
            </w:r>
          </w:p>
        </w:tc>
      </w:tr>
      <w:tr w:rsidR="00B862A1" w:rsidTr="008E2312">
        <w:trPr>
          <w:gridAfter w:val="3"/>
          <w:wAfter w:w="691" w:type="dxa"/>
          <w:trHeight w:val="255"/>
        </w:trPr>
        <w:tc>
          <w:tcPr>
            <w:tcW w:w="396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39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903,1 </w:t>
            </w:r>
          </w:p>
        </w:tc>
      </w:tr>
      <w:tr w:rsidR="00B862A1" w:rsidTr="008E2312">
        <w:trPr>
          <w:gridAfter w:val="3"/>
          <w:wAfter w:w="691" w:type="dxa"/>
          <w:trHeight w:val="255"/>
        </w:trPr>
        <w:tc>
          <w:tcPr>
            <w:tcW w:w="396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Центральный аппарат</w:t>
            </w:r>
          </w:p>
        </w:tc>
        <w:tc>
          <w:tcPr>
            <w:tcW w:w="7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 911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39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1737601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903,1</w:t>
            </w:r>
          </w:p>
        </w:tc>
      </w:tr>
      <w:tr w:rsidR="00B862A1" w:rsidTr="008E2312">
        <w:trPr>
          <w:gridAfter w:val="3"/>
          <w:wAfter w:w="691" w:type="dxa"/>
          <w:trHeight w:val="550"/>
        </w:trPr>
        <w:tc>
          <w:tcPr>
            <w:tcW w:w="396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Глава исполнительной власти субъекта Российской Федерации и его заместители</w:t>
            </w:r>
          </w:p>
        </w:tc>
        <w:tc>
          <w:tcPr>
            <w:tcW w:w="7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911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139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6500041140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132,3 </w:t>
            </w:r>
          </w:p>
        </w:tc>
      </w:tr>
      <w:tr w:rsidR="00B862A1" w:rsidTr="008E2312">
        <w:trPr>
          <w:gridAfter w:val="3"/>
          <w:wAfter w:w="691" w:type="dxa"/>
          <w:trHeight w:val="391"/>
        </w:trPr>
        <w:tc>
          <w:tcPr>
            <w:tcW w:w="396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Центральный аппарат</w:t>
            </w:r>
          </w:p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911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139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6500076010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90,7 </w:t>
            </w:r>
          </w:p>
        </w:tc>
      </w:tr>
      <w:tr w:rsidR="00B862A1" w:rsidTr="008E2312">
        <w:trPr>
          <w:gridAfter w:val="3"/>
          <w:wAfter w:w="691" w:type="dxa"/>
          <w:trHeight w:val="391"/>
        </w:trPr>
        <w:tc>
          <w:tcPr>
            <w:tcW w:w="396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Центральный аппарат</w:t>
            </w:r>
          </w:p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911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139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6500041140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67,6 </w:t>
            </w:r>
          </w:p>
        </w:tc>
      </w:tr>
      <w:tr w:rsidR="00B862A1" w:rsidTr="008E2312">
        <w:trPr>
          <w:gridAfter w:val="3"/>
          <w:wAfter w:w="691" w:type="dxa"/>
          <w:trHeight w:val="391"/>
        </w:trPr>
        <w:tc>
          <w:tcPr>
            <w:tcW w:w="396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Центральный аппарат</w:t>
            </w:r>
          </w:p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</w:p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911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39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6500041120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66,5 </w:t>
            </w:r>
          </w:p>
        </w:tc>
      </w:tr>
      <w:tr w:rsidR="00B862A1" w:rsidTr="008E2312">
        <w:trPr>
          <w:gridAfter w:val="3"/>
          <w:wAfter w:w="691" w:type="dxa"/>
          <w:trHeight w:val="255"/>
        </w:trPr>
        <w:tc>
          <w:tcPr>
            <w:tcW w:w="396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7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rPr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</w:t>
            </w:r>
          </w:p>
        </w:tc>
        <w:tc>
          <w:tcPr>
            <w:tcW w:w="139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8910041180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870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ind w:right="167"/>
              <w:jc w:val="right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                                                        5,0</w:t>
            </w:r>
          </w:p>
        </w:tc>
      </w:tr>
      <w:tr w:rsidR="00B862A1" w:rsidTr="008E2312">
        <w:trPr>
          <w:gridAfter w:val="3"/>
          <w:wAfter w:w="691" w:type="dxa"/>
          <w:trHeight w:val="285"/>
        </w:trPr>
        <w:tc>
          <w:tcPr>
            <w:tcW w:w="3960" w:type="dxa"/>
            <w:gridSpan w:val="6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Национальная оборона</w:t>
            </w:r>
          </w:p>
        </w:tc>
        <w:tc>
          <w:tcPr>
            <w:tcW w:w="7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ind w:left="-828" w:firstLine="828"/>
              <w:jc w:val="right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911 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39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1700451180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75,5</w:t>
            </w:r>
          </w:p>
        </w:tc>
      </w:tr>
      <w:tr w:rsidR="00B862A1" w:rsidTr="008E2312">
        <w:trPr>
          <w:gridAfter w:val="3"/>
          <w:wAfter w:w="691" w:type="dxa"/>
          <w:trHeight w:val="510"/>
        </w:trPr>
        <w:tc>
          <w:tcPr>
            <w:tcW w:w="3960" w:type="dxa"/>
            <w:gridSpan w:val="6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17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ind w:left="-828" w:firstLine="828"/>
              <w:jc w:val="right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911 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02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39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1700451180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54,0</w:t>
            </w:r>
          </w:p>
        </w:tc>
      </w:tr>
      <w:tr w:rsidR="00B862A1" w:rsidTr="008E2312">
        <w:trPr>
          <w:gridAfter w:val="3"/>
          <w:wAfter w:w="691" w:type="dxa"/>
          <w:trHeight w:val="510"/>
        </w:trPr>
        <w:tc>
          <w:tcPr>
            <w:tcW w:w="3960" w:type="dxa"/>
            <w:gridSpan w:val="6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Центральный аппарат</w:t>
            </w:r>
          </w:p>
        </w:tc>
        <w:tc>
          <w:tcPr>
            <w:tcW w:w="717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ind w:left="-828" w:firstLine="828"/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39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6500041110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16,0</w:t>
            </w:r>
          </w:p>
        </w:tc>
      </w:tr>
      <w:tr w:rsidR="00B862A1" w:rsidTr="008E2312">
        <w:trPr>
          <w:gridAfter w:val="3"/>
          <w:wAfter w:w="691" w:type="dxa"/>
          <w:trHeight w:val="510"/>
        </w:trPr>
        <w:tc>
          <w:tcPr>
            <w:tcW w:w="3960" w:type="dxa"/>
            <w:gridSpan w:val="6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Налог на имущество, на землю</w:t>
            </w:r>
          </w:p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7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ind w:left="-828" w:firstLine="828"/>
              <w:jc w:val="right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911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01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04</w:t>
            </w:r>
          </w:p>
        </w:tc>
        <w:tc>
          <w:tcPr>
            <w:tcW w:w="139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6500041120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851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10,0</w:t>
            </w:r>
          </w:p>
        </w:tc>
      </w:tr>
      <w:tr w:rsidR="00B862A1" w:rsidTr="008E2312">
        <w:trPr>
          <w:gridAfter w:val="3"/>
          <w:wAfter w:w="691" w:type="dxa"/>
          <w:trHeight w:val="255"/>
        </w:trPr>
        <w:tc>
          <w:tcPr>
            <w:tcW w:w="3960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17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399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180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  <w:p w:rsidR="00B862A1" w:rsidRDefault="00B862A1" w:rsidP="008E2312">
            <w:pPr>
              <w:suppressAutoHyphens/>
              <w:snapToGrid w:val="0"/>
              <w:jc w:val="right"/>
              <w:rPr>
                <w:rFonts w:ascii="Arial" w:hAnsi="Arial" w:cs="Arial"/>
                <w:b/>
                <w:bCs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131,5</w:t>
            </w:r>
          </w:p>
        </w:tc>
      </w:tr>
      <w:tr w:rsidR="00B862A1" w:rsidTr="008E2312">
        <w:trPr>
          <w:gridAfter w:val="3"/>
          <w:wAfter w:w="691" w:type="dxa"/>
          <w:trHeight w:val="70"/>
        </w:trPr>
        <w:tc>
          <w:tcPr>
            <w:tcW w:w="3960" w:type="dxa"/>
            <w:gridSpan w:val="6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17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862A1" w:rsidRDefault="00B862A1" w:rsidP="008E2312">
            <w:pPr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399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862A1" w:rsidRDefault="00B862A1" w:rsidP="008E2312">
            <w:pPr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180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862A1" w:rsidRDefault="00B862A1" w:rsidP="008E2312">
            <w:pPr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B862A1" w:rsidRDefault="00B862A1" w:rsidP="008E2312">
            <w:pPr>
              <w:rPr>
                <w:rFonts w:ascii="Arial" w:hAnsi="Arial" w:cs="Arial"/>
                <w:b/>
                <w:bCs/>
                <w:sz w:val="18"/>
                <w:szCs w:val="18"/>
                <w:lang w:eastAsia="ar-SA"/>
              </w:rPr>
            </w:pPr>
          </w:p>
        </w:tc>
      </w:tr>
      <w:tr w:rsidR="00B862A1" w:rsidTr="008E2312">
        <w:trPr>
          <w:gridAfter w:val="3"/>
          <w:wAfter w:w="691" w:type="dxa"/>
          <w:trHeight w:val="255"/>
        </w:trPr>
        <w:tc>
          <w:tcPr>
            <w:tcW w:w="3960" w:type="dxa"/>
            <w:gridSpan w:val="6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717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 911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39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8910043010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                   30,0</w:t>
            </w:r>
          </w:p>
        </w:tc>
      </w:tr>
      <w:tr w:rsidR="00B862A1" w:rsidTr="008E2312">
        <w:trPr>
          <w:gridAfter w:val="3"/>
          <w:wAfter w:w="691" w:type="dxa"/>
          <w:trHeight w:val="255"/>
        </w:trPr>
        <w:tc>
          <w:tcPr>
            <w:tcW w:w="3960" w:type="dxa"/>
            <w:gridSpan w:val="6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717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911 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39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8910043030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51,5</w:t>
            </w:r>
          </w:p>
        </w:tc>
      </w:tr>
      <w:tr w:rsidR="00B862A1" w:rsidTr="008E2312">
        <w:trPr>
          <w:gridAfter w:val="3"/>
          <w:wAfter w:w="691" w:type="dxa"/>
          <w:trHeight w:val="255"/>
        </w:trPr>
        <w:tc>
          <w:tcPr>
            <w:tcW w:w="3960" w:type="dxa"/>
            <w:gridSpan w:val="6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717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911 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05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03</w:t>
            </w:r>
          </w:p>
        </w:tc>
        <w:tc>
          <w:tcPr>
            <w:tcW w:w="139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8910043040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18"/>
                <w:szCs w:val="18"/>
              </w:rPr>
              <w:t>244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</w:tr>
      <w:tr w:rsidR="00B862A1" w:rsidTr="008E2312">
        <w:trPr>
          <w:gridAfter w:val="3"/>
          <w:wAfter w:w="691" w:type="dxa"/>
          <w:trHeight w:val="255"/>
        </w:trPr>
        <w:tc>
          <w:tcPr>
            <w:tcW w:w="396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Социальные выплаты</w:t>
            </w:r>
          </w:p>
        </w:tc>
        <w:tc>
          <w:tcPr>
            <w:tcW w:w="7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 911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139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8910301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312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94,7</w:t>
            </w:r>
          </w:p>
        </w:tc>
      </w:tr>
      <w:tr w:rsidR="00B862A1" w:rsidTr="008E2312">
        <w:trPr>
          <w:gridAfter w:val="3"/>
          <w:wAfter w:w="691" w:type="dxa"/>
          <w:trHeight w:val="255"/>
        </w:trPr>
        <w:tc>
          <w:tcPr>
            <w:tcW w:w="396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На осуществление полномочий по определению перечня должностных лиц, уполномоченных составлять протоколы 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об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административных правонарушений</w:t>
            </w:r>
          </w:p>
        </w:tc>
        <w:tc>
          <w:tcPr>
            <w:tcW w:w="7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 911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39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1900177150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862A1" w:rsidTr="008E2312">
        <w:trPr>
          <w:gridAfter w:val="3"/>
          <w:wAfter w:w="691" w:type="dxa"/>
          <w:trHeight w:val="255"/>
        </w:trPr>
        <w:tc>
          <w:tcPr>
            <w:tcW w:w="396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Проценты за кредит</w:t>
            </w:r>
          </w:p>
        </w:tc>
        <w:tc>
          <w:tcPr>
            <w:tcW w:w="7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911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139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11700241240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B862A1" w:rsidTr="008E2312">
        <w:trPr>
          <w:gridAfter w:val="3"/>
          <w:wAfter w:w="691" w:type="dxa"/>
          <w:trHeight w:val="255"/>
        </w:trPr>
        <w:tc>
          <w:tcPr>
            <w:tcW w:w="396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Центральный аппарат</w:t>
            </w:r>
          </w:p>
        </w:tc>
        <w:tc>
          <w:tcPr>
            <w:tcW w:w="7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911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39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6500076010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411,7</w:t>
            </w:r>
          </w:p>
        </w:tc>
      </w:tr>
      <w:tr w:rsidR="00B862A1" w:rsidTr="008E2312">
        <w:trPr>
          <w:gridAfter w:val="3"/>
          <w:wAfter w:w="691" w:type="dxa"/>
          <w:trHeight w:val="255"/>
        </w:trPr>
        <w:tc>
          <w:tcPr>
            <w:tcW w:w="396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Центральный аппарат</w:t>
            </w:r>
          </w:p>
        </w:tc>
        <w:tc>
          <w:tcPr>
            <w:tcW w:w="7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911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39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6500076010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124,7</w:t>
            </w:r>
          </w:p>
        </w:tc>
      </w:tr>
      <w:tr w:rsidR="00B862A1" w:rsidTr="008E2312">
        <w:trPr>
          <w:gridAfter w:val="3"/>
          <w:wAfter w:w="691" w:type="dxa"/>
          <w:trHeight w:val="255"/>
        </w:trPr>
        <w:tc>
          <w:tcPr>
            <w:tcW w:w="3960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717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39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B862A1" w:rsidTr="008E2312">
        <w:trPr>
          <w:gridAfter w:val="3"/>
          <w:wAfter w:w="691" w:type="dxa"/>
          <w:trHeight w:val="255"/>
        </w:trPr>
        <w:tc>
          <w:tcPr>
            <w:tcW w:w="3960" w:type="dxa"/>
            <w:gridSpan w:val="6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717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399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800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B862A1" w:rsidTr="008E2312">
        <w:trPr>
          <w:gridAfter w:val="3"/>
          <w:wAfter w:w="691" w:type="dxa"/>
          <w:trHeight w:val="255"/>
        </w:trPr>
        <w:tc>
          <w:tcPr>
            <w:tcW w:w="3960" w:type="dxa"/>
            <w:gridSpan w:val="6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7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</w:p>
        </w:tc>
        <w:tc>
          <w:tcPr>
            <w:tcW w:w="139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B862A1" w:rsidRDefault="00B862A1" w:rsidP="00B862A1"/>
    <w:tbl>
      <w:tblPr>
        <w:tblW w:w="13204" w:type="dxa"/>
        <w:tblInd w:w="-252" w:type="dxa"/>
        <w:tblLayout w:type="fixed"/>
        <w:tblLook w:val="0000"/>
      </w:tblPr>
      <w:tblGrid>
        <w:gridCol w:w="3361"/>
        <w:gridCol w:w="959"/>
        <w:gridCol w:w="720"/>
        <w:gridCol w:w="312"/>
        <w:gridCol w:w="369"/>
        <w:gridCol w:w="460"/>
        <w:gridCol w:w="119"/>
        <w:gridCol w:w="431"/>
        <w:gridCol w:w="658"/>
        <w:gridCol w:w="351"/>
        <w:gridCol w:w="759"/>
        <w:gridCol w:w="296"/>
        <w:gridCol w:w="717"/>
        <w:gridCol w:w="3692"/>
      </w:tblGrid>
      <w:tr w:rsidR="00B862A1" w:rsidTr="008E2312">
        <w:trPr>
          <w:gridAfter w:val="2"/>
          <w:wAfter w:w="4409" w:type="dxa"/>
          <w:trHeight w:val="300"/>
        </w:trPr>
        <w:tc>
          <w:tcPr>
            <w:tcW w:w="4320" w:type="dxa"/>
            <w:gridSpan w:val="2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1032" w:type="dxa"/>
            <w:gridSpan w:val="2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829" w:type="dxa"/>
            <w:gridSpan w:val="2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</w:p>
        </w:tc>
        <w:tc>
          <w:tcPr>
            <w:tcW w:w="2614" w:type="dxa"/>
            <w:gridSpan w:val="6"/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</w:t>
            </w:r>
          </w:p>
        </w:tc>
      </w:tr>
      <w:tr w:rsidR="00B862A1" w:rsidTr="008E2312">
        <w:trPr>
          <w:gridAfter w:val="2"/>
          <w:wAfter w:w="4409" w:type="dxa"/>
          <w:trHeight w:val="300"/>
        </w:trPr>
        <w:tc>
          <w:tcPr>
            <w:tcW w:w="4320" w:type="dxa"/>
            <w:gridSpan w:val="2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1032" w:type="dxa"/>
            <w:gridSpan w:val="2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829" w:type="dxa"/>
            <w:gridSpan w:val="2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550" w:type="dxa"/>
            <w:gridSpan w:val="2"/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658" w:type="dxa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1406" w:type="dxa"/>
            <w:gridSpan w:val="3"/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2"/>
          <w:wAfter w:w="4409" w:type="dxa"/>
          <w:trHeight w:val="300"/>
        </w:trPr>
        <w:tc>
          <w:tcPr>
            <w:tcW w:w="4320" w:type="dxa"/>
            <w:gridSpan w:val="2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1032" w:type="dxa"/>
            <w:gridSpan w:val="2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                  </w:t>
            </w:r>
          </w:p>
        </w:tc>
        <w:tc>
          <w:tcPr>
            <w:tcW w:w="829" w:type="dxa"/>
            <w:gridSpan w:val="2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</w:p>
        </w:tc>
        <w:tc>
          <w:tcPr>
            <w:tcW w:w="550" w:type="dxa"/>
            <w:gridSpan w:val="2"/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658" w:type="dxa"/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1406" w:type="dxa"/>
            <w:gridSpan w:val="3"/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13"/>
          <w:wAfter w:w="9843" w:type="dxa"/>
          <w:trHeight w:val="1070"/>
        </w:trPr>
        <w:tc>
          <w:tcPr>
            <w:tcW w:w="3361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trHeight w:val="424"/>
        </w:trPr>
        <w:tc>
          <w:tcPr>
            <w:tcW w:w="4320" w:type="dxa"/>
            <w:gridSpan w:val="2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720" w:type="dxa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681" w:type="dxa"/>
            <w:gridSpan w:val="2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579" w:type="dxa"/>
            <w:gridSpan w:val="2"/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1440" w:type="dxa"/>
            <w:gridSpan w:val="3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759" w:type="dxa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1013" w:type="dxa"/>
            <w:gridSpan w:val="2"/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</w:p>
        </w:tc>
        <w:tc>
          <w:tcPr>
            <w:tcW w:w="3692" w:type="dxa"/>
          </w:tcPr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</w:tbl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</w:t>
      </w: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/>
    <w:tbl>
      <w:tblPr>
        <w:tblW w:w="14312" w:type="dxa"/>
        <w:tblInd w:w="-252" w:type="dxa"/>
        <w:tblLayout w:type="fixed"/>
        <w:tblLook w:val="0000"/>
      </w:tblPr>
      <w:tblGrid>
        <w:gridCol w:w="360"/>
        <w:gridCol w:w="3960"/>
        <w:gridCol w:w="360"/>
        <w:gridCol w:w="321"/>
        <w:gridCol w:w="39"/>
        <w:gridCol w:w="681"/>
        <w:gridCol w:w="39"/>
        <w:gridCol w:w="540"/>
        <w:gridCol w:w="141"/>
        <w:gridCol w:w="720"/>
        <w:gridCol w:w="579"/>
        <w:gridCol w:w="501"/>
        <w:gridCol w:w="258"/>
        <w:gridCol w:w="501"/>
        <w:gridCol w:w="180"/>
        <w:gridCol w:w="332"/>
        <w:gridCol w:w="95"/>
        <w:gridCol w:w="161"/>
        <w:gridCol w:w="852"/>
        <w:gridCol w:w="180"/>
        <w:gridCol w:w="97"/>
        <w:gridCol w:w="732"/>
        <w:gridCol w:w="550"/>
        <w:gridCol w:w="658"/>
        <w:gridCol w:w="352"/>
        <w:gridCol w:w="1054"/>
        <w:gridCol w:w="15"/>
        <w:gridCol w:w="54"/>
      </w:tblGrid>
      <w:tr w:rsidR="00B862A1" w:rsidTr="008E2312">
        <w:trPr>
          <w:gridBefore w:val="1"/>
          <w:gridAfter w:val="2"/>
          <w:wBefore w:w="360" w:type="dxa"/>
          <w:wAfter w:w="69" w:type="dxa"/>
          <w:trHeight w:val="300"/>
        </w:trPr>
        <w:tc>
          <w:tcPr>
            <w:tcW w:w="4320" w:type="dxa"/>
            <w:gridSpan w:val="2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4500" w:type="dxa"/>
            <w:gridSpan w:val="12"/>
            <w:vAlign w:val="bottom"/>
          </w:tcPr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</w:p>
          <w:p w:rsidR="00B862A1" w:rsidRPr="00D543B5" w:rsidRDefault="00B862A1" w:rsidP="008E2312">
            <w:pPr>
              <w:snapToGrid w:val="0"/>
              <w:rPr>
                <w:rFonts w:ascii="Arial CYR" w:hAnsi="Arial CYR" w:cs="Arial CYR"/>
                <w:i/>
                <w:sz w:val="20"/>
                <w:szCs w:val="20"/>
              </w:rPr>
            </w:pPr>
            <w:r w:rsidRPr="00D543B5">
              <w:rPr>
                <w:rFonts w:ascii="Arial CYR" w:hAnsi="Arial CYR" w:cs="Arial CYR"/>
                <w:i/>
                <w:sz w:val="20"/>
                <w:szCs w:val="20"/>
              </w:rPr>
              <w:t>Приложение №5</w:t>
            </w:r>
          </w:p>
          <w:p w:rsidR="00B862A1" w:rsidRPr="00D543B5" w:rsidRDefault="00B862A1" w:rsidP="008E2312">
            <w:pPr>
              <w:suppressAutoHyphens/>
              <w:rPr>
                <w:rFonts w:ascii="Arial CYR" w:hAnsi="Arial CYR" w:cs="Arial CYR"/>
                <w:i/>
                <w:sz w:val="20"/>
                <w:szCs w:val="20"/>
              </w:rPr>
            </w:pPr>
            <w:r w:rsidRPr="00D543B5">
              <w:rPr>
                <w:rFonts w:ascii="Arial CYR" w:hAnsi="Arial CYR" w:cs="Arial CYR"/>
                <w:i/>
                <w:sz w:val="20"/>
                <w:szCs w:val="20"/>
              </w:rPr>
              <w:t xml:space="preserve"> к  решению  сессии Совета депутатов </w:t>
            </w:r>
            <w:proofErr w:type="spellStart"/>
            <w:r w:rsidRPr="00D543B5">
              <w:rPr>
                <w:rFonts w:ascii="Arial CYR" w:hAnsi="Arial CYR" w:cs="Arial CYR"/>
                <w:i/>
                <w:sz w:val="20"/>
                <w:szCs w:val="20"/>
              </w:rPr>
              <w:t>Большешуструйского</w:t>
            </w:r>
            <w:proofErr w:type="spellEnd"/>
            <w:r w:rsidRPr="00D543B5">
              <w:rPr>
                <w:rFonts w:ascii="Arial CYR" w:hAnsi="Arial CYR" w:cs="Arial CYR"/>
                <w:i/>
                <w:sz w:val="20"/>
                <w:szCs w:val="20"/>
              </w:rPr>
              <w:t xml:space="preserve"> сельского поселения от  </w:t>
            </w:r>
            <w:r>
              <w:rPr>
                <w:rFonts w:ascii="Arial CYR" w:hAnsi="Arial CYR" w:cs="Arial CYR"/>
                <w:i/>
                <w:sz w:val="20"/>
                <w:szCs w:val="20"/>
              </w:rPr>
              <w:t>29.12.2018</w:t>
            </w:r>
            <w:r w:rsidRPr="00D543B5">
              <w:rPr>
                <w:rFonts w:ascii="Arial CYR" w:hAnsi="Arial CYR" w:cs="Arial CYR"/>
                <w:i/>
                <w:sz w:val="20"/>
                <w:szCs w:val="20"/>
              </w:rPr>
              <w:t xml:space="preserve">   </w:t>
            </w:r>
          </w:p>
          <w:p w:rsidR="00B862A1" w:rsidRPr="00D543B5" w:rsidRDefault="00B862A1" w:rsidP="008E2312">
            <w:pPr>
              <w:suppressAutoHyphens/>
              <w:rPr>
                <w:rFonts w:ascii="Arial CYR" w:hAnsi="Arial CYR" w:cs="Arial CYR"/>
                <w:i/>
                <w:sz w:val="20"/>
                <w:szCs w:val="20"/>
                <w:lang w:eastAsia="ar-SA"/>
              </w:rPr>
            </w:pPr>
            <w:r w:rsidRPr="00D543B5">
              <w:rPr>
                <w:rFonts w:ascii="Arial CYR" w:hAnsi="Arial CYR" w:cs="Arial CYR"/>
                <w:i/>
                <w:sz w:val="20"/>
                <w:szCs w:val="20"/>
                <w:lang w:eastAsia="ar-SA"/>
              </w:rPr>
              <w:t xml:space="preserve">       </w:t>
            </w:r>
            <w:r>
              <w:rPr>
                <w:rFonts w:ascii="Arial CYR" w:hAnsi="Arial CYR" w:cs="Arial CYR"/>
                <w:i/>
                <w:sz w:val="20"/>
                <w:szCs w:val="20"/>
                <w:lang w:eastAsia="ar-SA"/>
              </w:rPr>
              <w:t xml:space="preserve">                                                  </w:t>
            </w:r>
            <w:r w:rsidRPr="00D543B5">
              <w:rPr>
                <w:rFonts w:ascii="Arial CYR" w:hAnsi="Arial CYR" w:cs="Arial CYR"/>
                <w:i/>
                <w:sz w:val="20"/>
                <w:szCs w:val="20"/>
                <w:lang w:eastAsia="ar-SA"/>
              </w:rPr>
              <w:t>2018г</w:t>
            </w:r>
          </w:p>
        </w:tc>
        <w:tc>
          <w:tcPr>
            <w:tcW w:w="588" w:type="dxa"/>
            <w:gridSpan w:val="3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1032" w:type="dxa"/>
            <w:gridSpan w:val="2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829" w:type="dxa"/>
            <w:gridSpan w:val="2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</w:p>
        </w:tc>
        <w:tc>
          <w:tcPr>
            <w:tcW w:w="2614" w:type="dxa"/>
            <w:gridSpan w:val="4"/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</w:t>
            </w:r>
          </w:p>
        </w:tc>
      </w:tr>
      <w:tr w:rsidR="00B862A1" w:rsidTr="008E2312">
        <w:trPr>
          <w:gridBefore w:val="1"/>
          <w:gridAfter w:val="2"/>
          <w:wBefore w:w="360" w:type="dxa"/>
          <w:wAfter w:w="69" w:type="dxa"/>
          <w:trHeight w:val="300"/>
        </w:trPr>
        <w:tc>
          <w:tcPr>
            <w:tcW w:w="4320" w:type="dxa"/>
            <w:gridSpan w:val="2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4500" w:type="dxa"/>
            <w:gridSpan w:val="12"/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«О бюджете </w:t>
            </w:r>
            <w:proofErr w:type="spellStart"/>
            <w:r>
              <w:rPr>
                <w:rFonts w:ascii="Arial CYR" w:hAnsi="Arial CYR" w:cs="Arial CYR"/>
                <w:sz w:val="20"/>
                <w:szCs w:val="20"/>
              </w:rPr>
              <w:t>Большешуструйского</w:t>
            </w:r>
            <w:proofErr w:type="spellEnd"/>
            <w:r>
              <w:rPr>
                <w:rFonts w:ascii="Arial CYR" w:hAnsi="Arial CYR" w:cs="Arial CYR"/>
                <w:sz w:val="20"/>
                <w:szCs w:val="20"/>
              </w:rPr>
              <w:t xml:space="preserve"> сельского поселения на 2019 год»</w:t>
            </w:r>
          </w:p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588" w:type="dxa"/>
            <w:gridSpan w:val="3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1032" w:type="dxa"/>
            <w:gridSpan w:val="2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829" w:type="dxa"/>
            <w:gridSpan w:val="2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550" w:type="dxa"/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658" w:type="dxa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1406" w:type="dxa"/>
            <w:gridSpan w:val="2"/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Before w:val="1"/>
          <w:gridAfter w:val="2"/>
          <w:wBefore w:w="360" w:type="dxa"/>
          <w:wAfter w:w="69" w:type="dxa"/>
          <w:trHeight w:val="300"/>
        </w:trPr>
        <w:tc>
          <w:tcPr>
            <w:tcW w:w="4320" w:type="dxa"/>
            <w:gridSpan w:val="2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4500" w:type="dxa"/>
            <w:gridSpan w:val="12"/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588" w:type="dxa"/>
            <w:gridSpan w:val="3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1032" w:type="dxa"/>
            <w:gridSpan w:val="2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                          </w:t>
            </w:r>
          </w:p>
        </w:tc>
        <w:tc>
          <w:tcPr>
            <w:tcW w:w="829" w:type="dxa"/>
            <w:gridSpan w:val="2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</w:p>
        </w:tc>
        <w:tc>
          <w:tcPr>
            <w:tcW w:w="550" w:type="dxa"/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658" w:type="dxa"/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1406" w:type="dxa"/>
            <w:gridSpan w:val="2"/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Before w:val="1"/>
          <w:gridAfter w:val="1"/>
          <w:wBefore w:w="360" w:type="dxa"/>
          <w:wAfter w:w="54" w:type="dxa"/>
          <w:trHeight w:val="1070"/>
        </w:trPr>
        <w:tc>
          <w:tcPr>
            <w:tcW w:w="10537" w:type="dxa"/>
            <w:gridSpan w:val="20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</w:rPr>
            </w:pPr>
            <w:r>
              <w:rPr>
                <w:rFonts w:ascii="Arial CYR" w:hAnsi="Arial CYR" w:cs="Arial CYR"/>
                <w:b/>
                <w:bCs/>
              </w:rPr>
              <w:t>ВЕДОМСТВЕННАЯ СТРУКТУРА РАСХОДОВ</w:t>
            </w:r>
            <w:r>
              <w:rPr>
                <w:rFonts w:ascii="Arial CYR" w:hAnsi="Arial CYR" w:cs="Arial CYR"/>
                <w:b/>
                <w:bCs/>
              </w:rPr>
              <w:br/>
              <w:t>БЮДЖЕТА БОЛЬШЕШУСТРУЙСКОГО СЕЛЬСКОГО ПОСЕЛЕНИЯ                                                                           НА 2019 ГОД</w:t>
            </w:r>
          </w:p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</w:rPr>
              <w:t xml:space="preserve">                                                                                                                    </w:t>
            </w: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(тыс</w:t>
            </w:r>
            <w:proofErr w:type="gramStart"/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.р</w:t>
            </w:r>
            <w:proofErr w:type="gramEnd"/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уб.)</w:t>
            </w:r>
          </w:p>
        </w:tc>
        <w:tc>
          <w:tcPr>
            <w:tcW w:w="3361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</w:tcPr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Before w:val="1"/>
          <w:wBefore w:w="360" w:type="dxa"/>
          <w:trHeight w:val="424"/>
        </w:trPr>
        <w:tc>
          <w:tcPr>
            <w:tcW w:w="4641" w:type="dxa"/>
            <w:gridSpan w:val="3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759" w:type="dxa"/>
            <w:gridSpan w:val="3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681" w:type="dxa"/>
            <w:gridSpan w:val="2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720" w:type="dxa"/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1080" w:type="dxa"/>
            <w:gridSpan w:val="2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759" w:type="dxa"/>
            <w:gridSpan w:val="2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607" w:type="dxa"/>
            <w:gridSpan w:val="3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   </w:t>
            </w:r>
          </w:p>
        </w:tc>
        <w:tc>
          <w:tcPr>
            <w:tcW w:w="1013" w:type="dxa"/>
            <w:gridSpan w:val="2"/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</w:p>
        </w:tc>
        <w:tc>
          <w:tcPr>
            <w:tcW w:w="3692" w:type="dxa"/>
            <w:gridSpan w:val="9"/>
          </w:tcPr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3"/>
          <w:wAfter w:w="1123" w:type="dxa"/>
          <w:trHeight w:val="255"/>
        </w:trPr>
        <w:tc>
          <w:tcPr>
            <w:tcW w:w="4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4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7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0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3677" w:type="dxa"/>
            <w:gridSpan w:val="9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3"/>
          <w:wAfter w:w="1123" w:type="dxa"/>
          <w:trHeight w:val="510"/>
        </w:trPr>
        <w:tc>
          <w:tcPr>
            <w:tcW w:w="43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>ВСЕГО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1210,0</w:t>
            </w:r>
          </w:p>
        </w:tc>
        <w:tc>
          <w:tcPr>
            <w:tcW w:w="3677" w:type="dxa"/>
            <w:gridSpan w:val="9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3"/>
          <w:wAfter w:w="1123" w:type="dxa"/>
          <w:trHeight w:val="510"/>
        </w:trPr>
        <w:tc>
          <w:tcPr>
            <w:tcW w:w="43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Администрация 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5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3677" w:type="dxa"/>
            <w:gridSpan w:val="9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3"/>
          <w:wAfter w:w="1123" w:type="dxa"/>
          <w:trHeight w:val="255"/>
        </w:trPr>
        <w:tc>
          <w:tcPr>
            <w:tcW w:w="43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903,1</w:t>
            </w:r>
          </w:p>
        </w:tc>
        <w:tc>
          <w:tcPr>
            <w:tcW w:w="3677" w:type="dxa"/>
            <w:gridSpan w:val="9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3"/>
          <w:wAfter w:w="1123" w:type="dxa"/>
          <w:trHeight w:val="1020"/>
        </w:trPr>
        <w:tc>
          <w:tcPr>
            <w:tcW w:w="43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Центральный аппарат  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1737601 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  <w:lang w:eastAsia="ar-SA"/>
              </w:rPr>
              <w:t>612,5</w:t>
            </w:r>
          </w:p>
        </w:tc>
        <w:tc>
          <w:tcPr>
            <w:tcW w:w="3677" w:type="dxa"/>
            <w:gridSpan w:val="9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3"/>
          <w:wAfter w:w="1123" w:type="dxa"/>
          <w:trHeight w:val="510"/>
        </w:trPr>
        <w:tc>
          <w:tcPr>
            <w:tcW w:w="43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Глава исполнительной власти субъекта Российской Федерации (по контракту)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5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02</w:t>
            </w:r>
          </w:p>
        </w:tc>
        <w:tc>
          <w:tcPr>
            <w:tcW w:w="14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6500041140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121 </w:t>
            </w:r>
          </w:p>
        </w:tc>
        <w:tc>
          <w:tcPr>
            <w:tcW w:w="10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                132,3</w:t>
            </w:r>
          </w:p>
        </w:tc>
        <w:tc>
          <w:tcPr>
            <w:tcW w:w="3677" w:type="dxa"/>
            <w:gridSpan w:val="9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3"/>
          <w:wAfter w:w="1123" w:type="dxa"/>
          <w:trHeight w:val="255"/>
        </w:trPr>
        <w:tc>
          <w:tcPr>
            <w:tcW w:w="43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Центральный аппарат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911</w:t>
            </w:r>
          </w:p>
        </w:tc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14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6500076010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10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</w:t>
            </w:r>
            <w:r>
              <w:rPr>
                <w:rFonts w:ascii="Arial" w:hAnsi="Arial" w:cs="Arial"/>
                <w:sz w:val="18"/>
                <w:szCs w:val="18"/>
              </w:rPr>
              <w:lastRenderedPageBreak/>
              <w:t>90,7</w:t>
            </w:r>
          </w:p>
        </w:tc>
        <w:tc>
          <w:tcPr>
            <w:tcW w:w="3677" w:type="dxa"/>
            <w:gridSpan w:val="9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3"/>
          <w:wAfter w:w="1123" w:type="dxa"/>
          <w:trHeight w:val="255"/>
        </w:trPr>
        <w:tc>
          <w:tcPr>
            <w:tcW w:w="43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lastRenderedPageBreak/>
              <w:t>Центральный аппарат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911</w:t>
            </w:r>
          </w:p>
        </w:tc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14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6500041120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10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66,5</w:t>
            </w:r>
          </w:p>
        </w:tc>
        <w:tc>
          <w:tcPr>
            <w:tcW w:w="3677" w:type="dxa"/>
            <w:gridSpan w:val="9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3"/>
          <w:wAfter w:w="1123" w:type="dxa"/>
          <w:trHeight w:val="255"/>
        </w:trPr>
        <w:tc>
          <w:tcPr>
            <w:tcW w:w="43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01</w:t>
            </w:r>
          </w:p>
        </w:tc>
        <w:tc>
          <w:tcPr>
            <w:tcW w:w="5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</w:t>
            </w:r>
          </w:p>
        </w:tc>
        <w:tc>
          <w:tcPr>
            <w:tcW w:w="14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8910041180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870</w:t>
            </w:r>
          </w:p>
        </w:tc>
        <w:tc>
          <w:tcPr>
            <w:tcW w:w="10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5,0</w:t>
            </w:r>
          </w:p>
        </w:tc>
        <w:tc>
          <w:tcPr>
            <w:tcW w:w="3677" w:type="dxa"/>
            <w:gridSpan w:val="9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3"/>
          <w:wAfter w:w="1123" w:type="dxa"/>
          <w:trHeight w:val="255"/>
        </w:trPr>
        <w:tc>
          <w:tcPr>
            <w:tcW w:w="43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Национальная оборон</w:t>
            </w:r>
            <w:proofErr w:type="gramStart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а(</w:t>
            </w:r>
            <w:proofErr w:type="gramEnd"/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воинский учет)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4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1700451180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  <w:tc>
          <w:tcPr>
            <w:tcW w:w="10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75,5</w:t>
            </w:r>
          </w:p>
        </w:tc>
        <w:tc>
          <w:tcPr>
            <w:tcW w:w="3677" w:type="dxa"/>
            <w:gridSpan w:val="9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3"/>
          <w:wAfter w:w="1123" w:type="dxa"/>
          <w:trHeight w:val="510"/>
        </w:trPr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02</w:t>
            </w:r>
          </w:p>
        </w:tc>
        <w:tc>
          <w:tcPr>
            <w:tcW w:w="57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1700451180 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121 </w:t>
            </w:r>
          </w:p>
        </w:tc>
        <w:tc>
          <w:tcPr>
            <w:tcW w:w="101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54,0</w:t>
            </w:r>
          </w:p>
        </w:tc>
        <w:tc>
          <w:tcPr>
            <w:tcW w:w="3677" w:type="dxa"/>
            <w:gridSpan w:val="9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3"/>
          <w:wAfter w:w="1123" w:type="dxa"/>
          <w:trHeight w:val="510"/>
        </w:trPr>
        <w:tc>
          <w:tcPr>
            <w:tcW w:w="43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Центральный аппарат  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14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1700451180 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129 </w:t>
            </w:r>
          </w:p>
        </w:tc>
        <w:tc>
          <w:tcPr>
            <w:tcW w:w="10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16,3</w:t>
            </w:r>
          </w:p>
        </w:tc>
        <w:tc>
          <w:tcPr>
            <w:tcW w:w="3677" w:type="dxa"/>
            <w:gridSpan w:val="9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3"/>
          <w:wAfter w:w="1123" w:type="dxa"/>
          <w:trHeight w:val="510"/>
        </w:trPr>
        <w:tc>
          <w:tcPr>
            <w:tcW w:w="43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Центральный аппарат  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14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1700451180 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244</w:t>
            </w:r>
          </w:p>
        </w:tc>
        <w:tc>
          <w:tcPr>
            <w:tcW w:w="10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5,2</w:t>
            </w:r>
          </w:p>
        </w:tc>
        <w:tc>
          <w:tcPr>
            <w:tcW w:w="3677" w:type="dxa"/>
            <w:gridSpan w:val="9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3"/>
          <w:wAfter w:w="1123" w:type="dxa"/>
          <w:trHeight w:val="510"/>
        </w:trPr>
        <w:tc>
          <w:tcPr>
            <w:tcW w:w="43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Налог на имущество, на землю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01</w:t>
            </w:r>
          </w:p>
        </w:tc>
        <w:tc>
          <w:tcPr>
            <w:tcW w:w="5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04</w:t>
            </w:r>
          </w:p>
        </w:tc>
        <w:tc>
          <w:tcPr>
            <w:tcW w:w="14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6500041120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851</w:t>
            </w:r>
          </w:p>
        </w:tc>
        <w:tc>
          <w:tcPr>
            <w:tcW w:w="10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10,0</w:t>
            </w:r>
          </w:p>
        </w:tc>
        <w:tc>
          <w:tcPr>
            <w:tcW w:w="3677" w:type="dxa"/>
            <w:gridSpan w:val="9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3"/>
          <w:wAfter w:w="1123" w:type="dxa"/>
          <w:trHeight w:val="255"/>
        </w:trPr>
        <w:tc>
          <w:tcPr>
            <w:tcW w:w="43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20" w:type="dxa"/>
            <w:gridSpan w:val="3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B862A1" w:rsidRDefault="00B862A1" w:rsidP="008E2312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7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40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13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  <w:t xml:space="preserve">       131,5</w:t>
            </w:r>
          </w:p>
        </w:tc>
        <w:tc>
          <w:tcPr>
            <w:tcW w:w="3677" w:type="dxa"/>
            <w:gridSpan w:val="9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3"/>
          <w:wAfter w:w="1123" w:type="dxa"/>
          <w:trHeight w:val="255"/>
        </w:trPr>
        <w:tc>
          <w:tcPr>
            <w:tcW w:w="43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:rsidR="00B862A1" w:rsidRDefault="00B862A1" w:rsidP="008E2312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013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677" w:type="dxa"/>
            <w:gridSpan w:val="9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3"/>
          <w:wAfter w:w="1123" w:type="dxa"/>
          <w:trHeight w:val="255"/>
        </w:trPr>
        <w:tc>
          <w:tcPr>
            <w:tcW w:w="432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Жилищное хозяйство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862A1" w:rsidRDefault="00B862A1" w:rsidP="008E2312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862A1" w:rsidRDefault="00B862A1" w:rsidP="008E2312">
            <w:pP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13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862A1" w:rsidRDefault="00B862A1" w:rsidP="008E2312">
            <w:pPr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3677" w:type="dxa"/>
            <w:gridSpan w:val="9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3"/>
          <w:wAfter w:w="1123" w:type="dxa"/>
          <w:trHeight w:val="255"/>
        </w:trPr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Благоустройство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911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7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8910043010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01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  <w:t>30,0</w:t>
            </w:r>
          </w:p>
        </w:tc>
        <w:tc>
          <w:tcPr>
            <w:tcW w:w="3677" w:type="dxa"/>
            <w:gridSpan w:val="9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3"/>
          <w:wAfter w:w="1123" w:type="dxa"/>
          <w:trHeight w:val="255"/>
        </w:trPr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Уличное освещение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911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05</w:t>
            </w:r>
          </w:p>
        </w:tc>
        <w:tc>
          <w:tcPr>
            <w:tcW w:w="57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03</w:t>
            </w:r>
          </w:p>
        </w:tc>
        <w:tc>
          <w:tcPr>
            <w:tcW w:w="144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8910043010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rPr>
                <w:rFonts w:ascii="Arial CYR" w:hAnsi="Arial CYR" w:cs="Arial CYR"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</w:rPr>
              <w:t>244</w:t>
            </w:r>
          </w:p>
        </w:tc>
        <w:tc>
          <w:tcPr>
            <w:tcW w:w="1013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sz w:val="20"/>
                <w:szCs w:val="20"/>
                <w:lang w:eastAsia="ar-SA"/>
              </w:rPr>
              <w:t>51,5</w:t>
            </w:r>
          </w:p>
        </w:tc>
        <w:tc>
          <w:tcPr>
            <w:tcW w:w="3677" w:type="dxa"/>
            <w:gridSpan w:val="9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3"/>
          <w:wAfter w:w="1123" w:type="dxa"/>
          <w:trHeight w:val="330"/>
        </w:trPr>
        <w:tc>
          <w:tcPr>
            <w:tcW w:w="432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i/>
                <w:iCs/>
                <w:color w:val="000000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720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4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8910043040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                50,0</w:t>
            </w:r>
          </w:p>
        </w:tc>
        <w:tc>
          <w:tcPr>
            <w:tcW w:w="3677" w:type="dxa"/>
            <w:gridSpan w:val="9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3"/>
          <w:wAfter w:w="1123" w:type="dxa"/>
          <w:trHeight w:val="255"/>
        </w:trPr>
        <w:tc>
          <w:tcPr>
            <w:tcW w:w="432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Социальные выплаты</w:t>
            </w:r>
          </w:p>
        </w:tc>
        <w:tc>
          <w:tcPr>
            <w:tcW w:w="720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4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8910301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10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94,7</w:t>
            </w:r>
          </w:p>
        </w:tc>
        <w:tc>
          <w:tcPr>
            <w:tcW w:w="3677" w:type="dxa"/>
            <w:gridSpan w:val="9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3"/>
          <w:wAfter w:w="1123" w:type="dxa"/>
          <w:trHeight w:val="255"/>
        </w:trPr>
        <w:tc>
          <w:tcPr>
            <w:tcW w:w="432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 xml:space="preserve">На осуществление полномочий по определению перечня должностных лиц, уполномоченных составлять протоколы </w:t>
            </w:r>
            <w:proofErr w:type="gramStart"/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об</w:t>
            </w:r>
            <w:proofErr w:type="gramEnd"/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 xml:space="preserve"> административных правонарушений</w:t>
            </w:r>
          </w:p>
        </w:tc>
        <w:tc>
          <w:tcPr>
            <w:tcW w:w="720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14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1900177150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244</w:t>
            </w:r>
          </w:p>
        </w:tc>
        <w:tc>
          <w:tcPr>
            <w:tcW w:w="10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                  0,1</w:t>
            </w:r>
          </w:p>
        </w:tc>
        <w:tc>
          <w:tcPr>
            <w:tcW w:w="3677" w:type="dxa"/>
            <w:gridSpan w:val="9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3"/>
          <w:wAfter w:w="1123" w:type="dxa"/>
          <w:trHeight w:val="255"/>
        </w:trPr>
        <w:tc>
          <w:tcPr>
            <w:tcW w:w="432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Центральный аппарат</w:t>
            </w:r>
          </w:p>
        </w:tc>
        <w:tc>
          <w:tcPr>
            <w:tcW w:w="720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4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6500076010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0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411,7</w:t>
            </w:r>
          </w:p>
        </w:tc>
        <w:tc>
          <w:tcPr>
            <w:tcW w:w="3677" w:type="dxa"/>
            <w:gridSpan w:val="9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3"/>
          <w:wAfter w:w="1123" w:type="dxa"/>
          <w:trHeight w:val="255"/>
        </w:trPr>
        <w:tc>
          <w:tcPr>
            <w:tcW w:w="432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Центральный аппарат</w:t>
            </w:r>
          </w:p>
        </w:tc>
        <w:tc>
          <w:tcPr>
            <w:tcW w:w="720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4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6500076010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10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124,3</w:t>
            </w:r>
          </w:p>
        </w:tc>
        <w:tc>
          <w:tcPr>
            <w:tcW w:w="3677" w:type="dxa"/>
            <w:gridSpan w:val="9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3"/>
          <w:wAfter w:w="1123" w:type="dxa"/>
          <w:trHeight w:val="255"/>
        </w:trPr>
        <w:tc>
          <w:tcPr>
            <w:tcW w:w="432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Центральный аппарат</w:t>
            </w:r>
          </w:p>
        </w:tc>
        <w:tc>
          <w:tcPr>
            <w:tcW w:w="720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</w:tcPr>
          <w:p w:rsidR="00B862A1" w:rsidRDefault="00B862A1" w:rsidP="008E2312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68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4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6500076010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0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  <w:tc>
          <w:tcPr>
            <w:tcW w:w="3677" w:type="dxa"/>
            <w:gridSpan w:val="9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3"/>
          <w:wAfter w:w="1123" w:type="dxa"/>
          <w:trHeight w:val="251"/>
        </w:trPr>
        <w:tc>
          <w:tcPr>
            <w:tcW w:w="4320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 xml:space="preserve"> Налог на имущество, на землю</w:t>
            </w: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911  </w:t>
            </w:r>
          </w:p>
        </w:tc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ar-SA"/>
              </w:rPr>
              <w:t>01</w:t>
            </w:r>
          </w:p>
        </w:tc>
        <w:tc>
          <w:tcPr>
            <w:tcW w:w="579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  <w:t xml:space="preserve">04 </w:t>
            </w:r>
          </w:p>
        </w:tc>
        <w:tc>
          <w:tcPr>
            <w:tcW w:w="1440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13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677" w:type="dxa"/>
            <w:gridSpan w:val="9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3"/>
          <w:wAfter w:w="1123" w:type="dxa"/>
          <w:trHeight w:val="251"/>
        </w:trPr>
        <w:tc>
          <w:tcPr>
            <w:tcW w:w="4320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81" w:type="dxa"/>
            <w:vMerge/>
            <w:tcBorders>
              <w:top w:val="single" w:sz="4" w:space="0" w:color="auto"/>
              <w:left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9" w:type="dxa"/>
            <w:gridSpan w:val="2"/>
            <w:vMerge/>
            <w:tcBorders>
              <w:top w:val="single" w:sz="4" w:space="0" w:color="auto"/>
              <w:left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013" w:type="dxa"/>
            <w:gridSpan w:val="3"/>
            <w:tcBorders>
              <w:top w:val="nil"/>
              <w:left w:val="single" w:sz="4" w:space="0" w:color="000000"/>
              <w:bottom w:val="nil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3677" w:type="dxa"/>
            <w:gridSpan w:val="9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gridAfter w:val="3"/>
          <w:wAfter w:w="1123" w:type="dxa"/>
          <w:trHeight w:val="251"/>
        </w:trPr>
        <w:tc>
          <w:tcPr>
            <w:tcW w:w="432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81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9" w:type="dxa"/>
            <w:gridSpan w:val="2"/>
            <w:vMerge/>
            <w:tcBorders>
              <w:left w:val="single" w:sz="4" w:space="0" w:color="000000"/>
              <w:bottom w:val="single" w:sz="4" w:space="0" w:color="auto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6500076010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121</w:t>
            </w:r>
          </w:p>
        </w:tc>
        <w:tc>
          <w:tcPr>
            <w:tcW w:w="101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90,7</w:t>
            </w:r>
          </w:p>
        </w:tc>
        <w:tc>
          <w:tcPr>
            <w:tcW w:w="3677" w:type="dxa"/>
            <w:gridSpan w:val="9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B862A1" w:rsidRDefault="00B862A1" w:rsidP="008E2312">
            <w:pPr>
              <w:suppressAutoHyphens/>
              <w:snapToGrid w:val="0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</w:tr>
    </w:tbl>
    <w:p w:rsidR="00B862A1" w:rsidRDefault="00B862A1" w:rsidP="00B862A1">
      <w:pPr>
        <w:rPr>
          <w:lang w:eastAsia="ar-SA"/>
        </w:rPr>
      </w:pPr>
    </w:p>
    <w:p w:rsidR="00B862A1" w:rsidRDefault="00B862A1" w:rsidP="00B862A1"/>
    <w:p w:rsidR="00B862A1" w:rsidRDefault="00B862A1" w:rsidP="00B862A1">
      <w:r>
        <w:t xml:space="preserve">                                                                        </w:t>
      </w:r>
    </w:p>
    <w:p w:rsidR="00B862A1" w:rsidRDefault="00B862A1" w:rsidP="00B862A1">
      <w:r>
        <w:t xml:space="preserve">                                                                        </w:t>
      </w:r>
    </w:p>
    <w:p w:rsidR="00B862A1" w:rsidRDefault="00B862A1" w:rsidP="00B862A1"/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</w:t>
      </w: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</w:t>
      </w:r>
    </w:p>
    <w:tbl>
      <w:tblPr>
        <w:tblW w:w="0" w:type="auto"/>
        <w:tblInd w:w="108" w:type="dxa"/>
        <w:tblLayout w:type="fixed"/>
        <w:tblLook w:val="0000"/>
      </w:tblPr>
      <w:tblGrid>
        <w:gridCol w:w="4500"/>
      </w:tblGrid>
      <w:tr w:rsidR="00B862A1" w:rsidTr="008E2312">
        <w:trPr>
          <w:trHeight w:val="300"/>
        </w:trPr>
        <w:tc>
          <w:tcPr>
            <w:tcW w:w="4500" w:type="dxa"/>
            <w:vAlign w:val="bottom"/>
          </w:tcPr>
          <w:p w:rsidR="00B862A1" w:rsidRDefault="00B862A1" w:rsidP="008E2312">
            <w:pPr>
              <w:snapToGrid w:val="0"/>
              <w:jc w:val="right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</w:p>
          <w:p w:rsidR="00B862A1" w:rsidRDefault="00B862A1" w:rsidP="008E2312">
            <w:pPr>
              <w:suppressAutoHyphens/>
              <w:jc w:val="right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trHeight w:val="300"/>
        </w:trPr>
        <w:tc>
          <w:tcPr>
            <w:tcW w:w="4500" w:type="dxa"/>
            <w:vAlign w:val="bottom"/>
          </w:tcPr>
          <w:p w:rsidR="00B862A1" w:rsidRDefault="00B862A1" w:rsidP="008E2312">
            <w:pPr>
              <w:suppressAutoHyphens/>
              <w:snapToGrid w:val="0"/>
              <w:jc w:val="right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 xml:space="preserve"> </w:t>
            </w:r>
          </w:p>
        </w:tc>
      </w:tr>
    </w:tbl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</w:t>
      </w: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</w:t>
      </w: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Pr="00E70DED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>
        <w:rPr>
          <w:b/>
          <w:bCs/>
        </w:rPr>
        <w:t>Приложение №3</w:t>
      </w:r>
    </w:p>
    <w:p w:rsidR="00B862A1" w:rsidRDefault="00B862A1" w:rsidP="00B862A1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К решению сессии  Совета депутатов</w:t>
      </w:r>
    </w:p>
    <w:p w:rsidR="00B862A1" w:rsidRDefault="00B862A1" w:rsidP="00B862A1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</w:t>
      </w:r>
      <w:proofErr w:type="spellStart"/>
      <w:r>
        <w:rPr>
          <w:b/>
          <w:bCs/>
        </w:rPr>
        <w:t>Большешуструйского</w:t>
      </w:r>
      <w:proofErr w:type="spellEnd"/>
      <w:r>
        <w:rPr>
          <w:b/>
          <w:bCs/>
        </w:rPr>
        <w:t xml:space="preserve"> сельского поселения</w:t>
      </w:r>
    </w:p>
    <w:p w:rsidR="00B862A1" w:rsidRDefault="00B862A1" w:rsidP="00B862A1">
      <w:pPr>
        <w:rPr>
          <w:b/>
          <w:bCs/>
        </w:rPr>
      </w:pPr>
      <w:r>
        <w:rPr>
          <w:b/>
          <w:bCs/>
        </w:rPr>
        <w:t xml:space="preserve">                                                              «О бюджете </w:t>
      </w:r>
      <w:proofErr w:type="spellStart"/>
      <w:r>
        <w:rPr>
          <w:b/>
          <w:bCs/>
        </w:rPr>
        <w:t>Большешуструйского</w:t>
      </w:r>
      <w:proofErr w:type="spellEnd"/>
      <w:r>
        <w:rPr>
          <w:b/>
          <w:bCs/>
        </w:rPr>
        <w:t xml:space="preserve"> </w:t>
      </w:r>
      <w:proofErr w:type="gramStart"/>
      <w:r>
        <w:rPr>
          <w:b/>
          <w:bCs/>
        </w:rPr>
        <w:t>сельского</w:t>
      </w:r>
      <w:proofErr w:type="gramEnd"/>
      <w:r>
        <w:rPr>
          <w:b/>
          <w:bCs/>
        </w:rPr>
        <w:t xml:space="preserve">          </w:t>
      </w:r>
    </w:p>
    <w:p w:rsidR="00B862A1" w:rsidRDefault="00B862A1" w:rsidP="00B862A1">
      <w:pPr>
        <w:tabs>
          <w:tab w:val="left" w:pos="3810"/>
        </w:tabs>
        <w:rPr>
          <w:b/>
          <w:bCs/>
        </w:rPr>
      </w:pPr>
      <w:r>
        <w:rPr>
          <w:b/>
          <w:bCs/>
        </w:rPr>
        <w:tab/>
        <w:t xml:space="preserve">поселения на 2019 год» </w:t>
      </w:r>
    </w:p>
    <w:p w:rsidR="00B862A1" w:rsidRDefault="00B862A1" w:rsidP="00B862A1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от   .2018 года.</w:t>
      </w:r>
    </w:p>
    <w:p w:rsidR="00B862A1" w:rsidRDefault="00B862A1" w:rsidP="00B862A1">
      <w:pPr>
        <w:rPr>
          <w:b/>
          <w:bCs/>
        </w:rPr>
      </w:pPr>
    </w:p>
    <w:p w:rsidR="00B862A1" w:rsidRDefault="00B862A1" w:rsidP="00B862A1">
      <w:pPr>
        <w:rPr>
          <w:b/>
          <w:bCs/>
        </w:rPr>
      </w:pPr>
    </w:p>
    <w:p w:rsidR="00B862A1" w:rsidRDefault="00B862A1" w:rsidP="00B862A1">
      <w:pPr>
        <w:rPr>
          <w:b/>
          <w:bCs/>
        </w:rPr>
      </w:pPr>
      <w:r>
        <w:rPr>
          <w:b/>
          <w:bCs/>
        </w:rPr>
        <w:t xml:space="preserve">                  ДОХОДЫ </w:t>
      </w:r>
      <w:proofErr w:type="spellStart"/>
      <w:r>
        <w:rPr>
          <w:b/>
          <w:bCs/>
        </w:rPr>
        <w:t>Большешуструйского</w:t>
      </w:r>
      <w:proofErr w:type="spellEnd"/>
      <w:r>
        <w:rPr>
          <w:b/>
          <w:bCs/>
        </w:rPr>
        <w:t xml:space="preserve"> сельского поселения на 2019 год</w:t>
      </w:r>
    </w:p>
    <w:p w:rsidR="00B862A1" w:rsidRDefault="00B862A1" w:rsidP="00B862A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48"/>
        <w:gridCol w:w="4140"/>
        <w:gridCol w:w="1936"/>
      </w:tblGrid>
      <w:tr w:rsidR="00B862A1" w:rsidTr="008E2312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Код бюджетной классификации</w:t>
            </w:r>
          </w:p>
          <w:p w:rsidR="00B862A1" w:rsidRDefault="00B862A1" w:rsidP="008E2312">
            <w:pPr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Российской Федерации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ind w:firstLine="432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Наименование доходов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>
              <w:rPr>
                <w:b/>
                <w:bCs/>
                <w:sz w:val="28"/>
                <w:szCs w:val="28"/>
              </w:rPr>
              <w:t>Сумма</w:t>
            </w:r>
          </w:p>
        </w:tc>
      </w:tr>
      <w:tr w:rsidR="00B862A1" w:rsidTr="008E2312">
        <w:tc>
          <w:tcPr>
            <w:tcW w:w="94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tabs>
                <w:tab w:val="left" w:pos="7650"/>
              </w:tabs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                                    Всего доходов</w:t>
            </w:r>
            <w:r>
              <w:rPr>
                <w:b/>
                <w:bCs/>
                <w:sz w:val="28"/>
                <w:szCs w:val="28"/>
              </w:rPr>
              <w:tab/>
              <w:t>1210,0</w:t>
            </w:r>
          </w:p>
        </w:tc>
      </w:tr>
      <w:tr w:rsidR="00B862A1" w:rsidTr="008E2312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18210100000000000000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273,0</w:t>
            </w:r>
          </w:p>
        </w:tc>
      </w:tr>
      <w:tr w:rsidR="00B862A1" w:rsidTr="008E2312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18210102000010000110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r>
              <w:t>Налог на доходы физических лиц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18,5</w:t>
            </w:r>
          </w:p>
        </w:tc>
      </w:tr>
      <w:tr w:rsidR="00B862A1" w:rsidTr="008E2312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18210601030101000110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rPr>
                <w:sz w:val="28"/>
                <w:szCs w:val="28"/>
              </w:rPr>
            </w:pPr>
            <w:r>
              <w:t>Налог на имущество физических лиц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7,3</w:t>
            </w:r>
          </w:p>
        </w:tc>
      </w:tr>
      <w:tr w:rsidR="00B862A1" w:rsidTr="008E2312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18210601030101000110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r>
              <w:t>Земельный налог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247,2</w:t>
            </w:r>
          </w:p>
        </w:tc>
      </w:tr>
      <w:tr w:rsidR="00B862A1" w:rsidTr="008E2312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>
              <w:rPr>
                <w:b/>
                <w:bCs/>
                <w:sz w:val="28"/>
                <w:szCs w:val="28"/>
              </w:rPr>
              <w:t>Дотации</w:t>
            </w:r>
            <w:r>
              <w:rPr>
                <w:sz w:val="28"/>
                <w:szCs w:val="28"/>
              </w:rPr>
              <w:t xml:space="preserve">    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</w:tc>
      </w:tr>
      <w:tr w:rsidR="00B862A1" w:rsidTr="008E2312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91120201001100000151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r>
              <w:t>Дотации на выравнивания уровня бюджетной обеспеченности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234,7</w:t>
            </w:r>
          </w:p>
        </w:tc>
      </w:tr>
      <w:tr w:rsidR="00B862A1" w:rsidTr="008E2312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911202299991076010151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Субсидии для </w:t>
            </w:r>
            <w:proofErr w:type="spellStart"/>
            <w:r>
              <w:rPr>
                <w:b/>
                <w:bCs/>
              </w:rPr>
              <w:t>софинансирования</w:t>
            </w:r>
            <w:proofErr w:type="spellEnd"/>
            <w:r>
              <w:rPr>
                <w:b/>
                <w:bCs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>
              <w:rPr>
                <w:b/>
                <w:bCs/>
                <w:sz w:val="28"/>
                <w:szCs w:val="28"/>
              </w:rPr>
              <w:t>626,7</w:t>
            </w:r>
          </w:p>
        </w:tc>
      </w:tr>
      <w:tr w:rsidR="00B862A1" w:rsidTr="008E2312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Субвенции     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75,6</w:t>
            </w:r>
          </w:p>
        </w:tc>
      </w:tr>
      <w:tr w:rsidR="00B862A1" w:rsidTr="008E2312">
        <w:trPr>
          <w:trHeight w:val="419"/>
        </w:trPr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91120202020100000151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rPr>
                <w:sz w:val="28"/>
                <w:szCs w:val="28"/>
              </w:rPr>
            </w:pPr>
            <w:r>
              <w:t>Субвенции на первичный воинский учет</w:t>
            </w:r>
            <w:r>
              <w:rPr>
                <w:sz w:val="28"/>
                <w:szCs w:val="28"/>
              </w:rPr>
              <w:t xml:space="preserve">    </w:t>
            </w:r>
          </w:p>
          <w:p w:rsidR="00B862A1" w:rsidRDefault="00B862A1" w:rsidP="008E2312">
            <w:pPr>
              <w:rPr>
                <w:sz w:val="28"/>
                <w:szCs w:val="28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75,5</w:t>
            </w:r>
          </w:p>
          <w:p w:rsidR="00B862A1" w:rsidRDefault="00B862A1" w:rsidP="008E2312">
            <w:pPr>
              <w:jc w:val="right"/>
              <w:rPr>
                <w:sz w:val="28"/>
                <w:szCs w:val="28"/>
              </w:rPr>
            </w:pPr>
          </w:p>
        </w:tc>
      </w:tr>
      <w:tr w:rsidR="00B862A1" w:rsidTr="008E2312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91111701050100000151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r>
              <w:t>Субвенции на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0,1</w:t>
            </w:r>
          </w:p>
        </w:tc>
      </w:tr>
    </w:tbl>
    <w:p w:rsidR="00B862A1" w:rsidRDefault="00B862A1" w:rsidP="00B862A1">
      <w:pPr>
        <w:widowControl w:val="0"/>
        <w:jc w:val="both"/>
      </w:pPr>
    </w:p>
    <w:p w:rsidR="00B862A1" w:rsidRDefault="00B862A1" w:rsidP="00B862A1">
      <w:pPr>
        <w:widowControl w:val="0"/>
        <w:ind w:firstLine="709"/>
        <w:jc w:val="both"/>
      </w:pPr>
    </w:p>
    <w:p w:rsidR="00B862A1" w:rsidRDefault="00B862A1" w:rsidP="00B862A1">
      <w:pPr>
        <w:widowControl w:val="0"/>
        <w:ind w:firstLine="709"/>
        <w:jc w:val="both"/>
      </w:pPr>
    </w:p>
    <w:p w:rsidR="00B862A1" w:rsidRDefault="00B862A1" w:rsidP="00B862A1">
      <w:pPr>
        <w:widowControl w:val="0"/>
        <w:ind w:firstLine="709"/>
        <w:jc w:val="both"/>
      </w:pPr>
    </w:p>
    <w:p w:rsidR="00B862A1" w:rsidRDefault="00B862A1" w:rsidP="00B862A1">
      <w:pPr>
        <w:widowControl w:val="0"/>
        <w:ind w:firstLine="709"/>
        <w:jc w:val="both"/>
      </w:pP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</w:t>
      </w:r>
    </w:p>
    <w:p w:rsidR="00B862A1" w:rsidRDefault="00B862A1" w:rsidP="00B862A1">
      <w:pPr>
        <w:pStyle w:val="ConsPlusNormal"/>
        <w:widowControl/>
        <w:spacing w:line="232" w:lineRule="auto"/>
        <w:ind w:firstLine="0"/>
        <w:rPr>
          <w:sz w:val="24"/>
          <w:szCs w:val="24"/>
        </w:rPr>
      </w:pPr>
    </w:p>
    <w:p w:rsidR="00B862A1" w:rsidRDefault="00B862A1" w:rsidP="00B862A1">
      <w:pPr>
        <w:widowControl w:val="0"/>
        <w:ind w:firstLine="709"/>
        <w:jc w:val="both"/>
      </w:pPr>
      <w:r>
        <w:t xml:space="preserve">                                                               </w:t>
      </w:r>
    </w:p>
    <w:tbl>
      <w:tblPr>
        <w:tblW w:w="9900" w:type="dxa"/>
        <w:tblInd w:w="108" w:type="dxa"/>
        <w:tblLook w:val="0000"/>
      </w:tblPr>
      <w:tblGrid>
        <w:gridCol w:w="2520"/>
        <w:gridCol w:w="4276"/>
        <w:gridCol w:w="195"/>
        <w:gridCol w:w="1854"/>
        <w:gridCol w:w="1055"/>
      </w:tblGrid>
      <w:tr w:rsidR="00B862A1" w:rsidTr="008E2312">
        <w:trPr>
          <w:trHeight w:val="255"/>
        </w:trPr>
        <w:tc>
          <w:tcPr>
            <w:tcW w:w="2520" w:type="dxa"/>
            <w:noWrap/>
            <w:vAlign w:val="bottom"/>
          </w:tcPr>
          <w:p w:rsidR="00B862A1" w:rsidRDefault="00B862A1" w:rsidP="008E2312">
            <w:pPr>
              <w:suppressAutoHyphens/>
              <w:rPr>
                <w:lang w:eastAsia="ar-SA"/>
              </w:rPr>
            </w:pPr>
          </w:p>
        </w:tc>
        <w:tc>
          <w:tcPr>
            <w:tcW w:w="7380" w:type="dxa"/>
            <w:gridSpan w:val="4"/>
            <w:noWrap/>
            <w:vAlign w:val="bottom"/>
          </w:tcPr>
          <w:p w:rsidR="00B862A1" w:rsidRDefault="00B862A1" w:rsidP="008E2312">
            <w:pPr>
              <w:suppressAutoHyphens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ascii="Verdana" w:hAnsi="Verdana" w:cs="Verdana"/>
                <w:sz w:val="22"/>
                <w:szCs w:val="22"/>
              </w:rPr>
              <w:t xml:space="preserve">                                               </w:t>
            </w:r>
          </w:p>
          <w:p w:rsidR="00B862A1" w:rsidRDefault="00B862A1" w:rsidP="008E2312">
            <w:pPr>
              <w:suppressAutoHyphens/>
              <w:rPr>
                <w:rFonts w:ascii="Verdana" w:hAnsi="Verdana" w:cs="Verdana"/>
                <w:sz w:val="22"/>
                <w:szCs w:val="22"/>
              </w:rPr>
            </w:pPr>
          </w:p>
          <w:p w:rsidR="00B862A1" w:rsidRDefault="00B862A1" w:rsidP="008E2312">
            <w:pPr>
              <w:suppressAutoHyphens/>
              <w:rPr>
                <w:rFonts w:ascii="Verdana" w:hAnsi="Verdana" w:cs="Verdana"/>
                <w:sz w:val="22"/>
                <w:szCs w:val="22"/>
              </w:rPr>
            </w:pPr>
          </w:p>
          <w:p w:rsidR="00B862A1" w:rsidRDefault="00B862A1" w:rsidP="008E2312">
            <w:pPr>
              <w:suppressAutoHyphens/>
              <w:rPr>
                <w:rFonts w:ascii="Verdana" w:hAnsi="Verdana" w:cs="Verdana"/>
                <w:sz w:val="22"/>
                <w:szCs w:val="22"/>
              </w:rPr>
            </w:pPr>
          </w:p>
          <w:p w:rsidR="00B862A1" w:rsidRDefault="00B862A1" w:rsidP="008E2312">
            <w:pPr>
              <w:suppressAutoHyphens/>
              <w:rPr>
                <w:rFonts w:ascii="Verdana" w:hAnsi="Verdana" w:cs="Verdana"/>
                <w:sz w:val="22"/>
                <w:szCs w:val="22"/>
              </w:rPr>
            </w:pPr>
          </w:p>
          <w:p w:rsidR="00B862A1" w:rsidRDefault="00B862A1" w:rsidP="008E2312">
            <w:pPr>
              <w:suppressAutoHyphens/>
              <w:rPr>
                <w:rFonts w:ascii="Verdana" w:hAnsi="Verdana" w:cs="Verdana"/>
                <w:sz w:val="22"/>
                <w:szCs w:val="22"/>
              </w:rPr>
            </w:pPr>
          </w:p>
          <w:p w:rsidR="00B862A1" w:rsidRPr="003C551C" w:rsidRDefault="00B862A1" w:rsidP="008E2312">
            <w:pPr>
              <w:suppressAutoHyphens/>
              <w:rPr>
                <w:rFonts w:ascii="Verdana" w:hAnsi="Verdana" w:cs="Verdana"/>
                <w:sz w:val="22"/>
                <w:szCs w:val="22"/>
              </w:rPr>
            </w:pPr>
            <w:r>
              <w:rPr>
                <w:rFonts w:ascii="Verdana" w:hAnsi="Verdana" w:cs="Verdana"/>
                <w:sz w:val="22"/>
                <w:szCs w:val="22"/>
              </w:rPr>
              <w:t xml:space="preserve">                                                Приложение 6 </w:t>
            </w:r>
          </w:p>
        </w:tc>
      </w:tr>
      <w:tr w:rsidR="00B862A1" w:rsidTr="008E2312">
        <w:trPr>
          <w:trHeight w:val="255"/>
        </w:trPr>
        <w:tc>
          <w:tcPr>
            <w:tcW w:w="2520" w:type="dxa"/>
            <w:noWrap/>
            <w:vAlign w:val="bottom"/>
          </w:tcPr>
          <w:p w:rsidR="00B862A1" w:rsidRDefault="00B862A1" w:rsidP="008E2312">
            <w:pPr>
              <w:suppressAutoHyphens/>
              <w:rPr>
                <w:lang w:eastAsia="ar-SA"/>
              </w:rPr>
            </w:pPr>
          </w:p>
        </w:tc>
        <w:tc>
          <w:tcPr>
            <w:tcW w:w="7380" w:type="dxa"/>
            <w:gridSpan w:val="4"/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rFonts w:ascii="Verdana" w:hAnsi="Verdana" w:cs="Verdana"/>
                <w:lang w:eastAsia="ar-SA"/>
              </w:rPr>
            </w:pPr>
            <w:r>
              <w:rPr>
                <w:rFonts w:ascii="Verdana" w:hAnsi="Verdana" w:cs="Verdana"/>
                <w:sz w:val="22"/>
                <w:szCs w:val="22"/>
              </w:rPr>
              <w:t xml:space="preserve">                           к решению сессии</w:t>
            </w:r>
          </w:p>
        </w:tc>
      </w:tr>
      <w:tr w:rsidR="00B862A1" w:rsidTr="008E2312">
        <w:trPr>
          <w:trHeight w:val="255"/>
        </w:trPr>
        <w:tc>
          <w:tcPr>
            <w:tcW w:w="2520" w:type="dxa"/>
            <w:noWrap/>
            <w:vAlign w:val="bottom"/>
          </w:tcPr>
          <w:p w:rsidR="00B862A1" w:rsidRDefault="00B862A1" w:rsidP="008E2312">
            <w:pPr>
              <w:suppressAutoHyphens/>
              <w:rPr>
                <w:lang w:eastAsia="ar-SA"/>
              </w:rPr>
            </w:pPr>
          </w:p>
        </w:tc>
        <w:tc>
          <w:tcPr>
            <w:tcW w:w="7380" w:type="dxa"/>
            <w:gridSpan w:val="4"/>
            <w:vAlign w:val="bottom"/>
          </w:tcPr>
          <w:p w:rsidR="00B862A1" w:rsidRDefault="00B862A1" w:rsidP="008E2312">
            <w:pPr>
              <w:suppressAutoHyphens/>
              <w:jc w:val="right"/>
              <w:rPr>
                <w:rFonts w:ascii="Verdana" w:hAnsi="Verdana" w:cs="Verdana"/>
                <w:lang w:eastAsia="ar-SA"/>
              </w:rPr>
            </w:pPr>
            <w:proofErr w:type="spellStart"/>
            <w:r>
              <w:rPr>
                <w:rFonts w:ascii="Verdana" w:hAnsi="Verdana" w:cs="Verdana"/>
                <w:sz w:val="22"/>
                <w:szCs w:val="22"/>
              </w:rPr>
              <w:t>Большешуструйского</w:t>
            </w:r>
            <w:proofErr w:type="spellEnd"/>
            <w:r>
              <w:rPr>
                <w:rFonts w:ascii="Verdana" w:hAnsi="Verdana" w:cs="Verdana"/>
                <w:sz w:val="22"/>
                <w:szCs w:val="22"/>
              </w:rPr>
              <w:t xml:space="preserve"> сельского поселения</w:t>
            </w:r>
          </w:p>
        </w:tc>
      </w:tr>
      <w:tr w:rsidR="00B862A1" w:rsidTr="008E2312">
        <w:trPr>
          <w:trHeight w:val="255"/>
        </w:trPr>
        <w:tc>
          <w:tcPr>
            <w:tcW w:w="2520" w:type="dxa"/>
            <w:noWrap/>
            <w:vAlign w:val="bottom"/>
          </w:tcPr>
          <w:p w:rsidR="00B862A1" w:rsidRDefault="00B862A1" w:rsidP="008E2312">
            <w:pPr>
              <w:suppressAutoHyphens/>
              <w:ind w:hanging="453"/>
              <w:rPr>
                <w:lang w:eastAsia="ar-SA"/>
              </w:rPr>
            </w:pPr>
          </w:p>
        </w:tc>
        <w:tc>
          <w:tcPr>
            <w:tcW w:w="7380" w:type="dxa"/>
            <w:gridSpan w:val="4"/>
            <w:vAlign w:val="bottom"/>
          </w:tcPr>
          <w:p w:rsidR="00B862A1" w:rsidRDefault="00B862A1" w:rsidP="008E2312">
            <w:pPr>
              <w:suppressAutoHyphens/>
              <w:jc w:val="center"/>
              <w:rPr>
                <w:rFonts w:ascii="Verdana" w:hAnsi="Verdana" w:cs="Verdana"/>
                <w:lang w:eastAsia="ar-SA"/>
              </w:rPr>
            </w:pPr>
            <w:r>
              <w:rPr>
                <w:rFonts w:ascii="Verdana" w:hAnsi="Verdana" w:cs="Verdana"/>
                <w:sz w:val="22"/>
                <w:szCs w:val="22"/>
              </w:rPr>
              <w:t xml:space="preserve">           От 29 . 12.2018 г.</w:t>
            </w:r>
          </w:p>
        </w:tc>
      </w:tr>
      <w:tr w:rsidR="00B862A1" w:rsidTr="008E2312">
        <w:trPr>
          <w:trHeight w:val="255"/>
        </w:trPr>
        <w:tc>
          <w:tcPr>
            <w:tcW w:w="2520" w:type="dxa"/>
            <w:noWrap/>
            <w:vAlign w:val="bottom"/>
          </w:tcPr>
          <w:p w:rsidR="00B862A1" w:rsidRDefault="00B862A1" w:rsidP="008E2312">
            <w:pPr>
              <w:suppressAutoHyphens/>
              <w:rPr>
                <w:rFonts w:ascii="Verdana" w:hAnsi="Verdana" w:cs="Verdana"/>
                <w:lang w:eastAsia="ar-SA"/>
              </w:rPr>
            </w:pPr>
          </w:p>
        </w:tc>
        <w:tc>
          <w:tcPr>
            <w:tcW w:w="7380" w:type="dxa"/>
            <w:gridSpan w:val="4"/>
            <w:vAlign w:val="bottom"/>
          </w:tcPr>
          <w:p w:rsidR="00B862A1" w:rsidRDefault="00B862A1" w:rsidP="008E2312">
            <w:pPr>
              <w:suppressAutoHyphens/>
              <w:jc w:val="right"/>
              <w:rPr>
                <w:rFonts w:ascii="Verdana" w:hAnsi="Verdana" w:cs="Verdana"/>
                <w:lang w:eastAsia="ar-SA"/>
              </w:rPr>
            </w:pPr>
          </w:p>
        </w:tc>
      </w:tr>
      <w:tr w:rsidR="00B862A1" w:rsidTr="008E2312">
        <w:trPr>
          <w:trHeight w:val="80"/>
        </w:trPr>
        <w:tc>
          <w:tcPr>
            <w:tcW w:w="2520" w:type="dxa"/>
            <w:noWrap/>
            <w:vAlign w:val="bottom"/>
          </w:tcPr>
          <w:p w:rsidR="00B862A1" w:rsidRDefault="00B862A1" w:rsidP="008E2312">
            <w:pPr>
              <w:suppressAutoHyphens/>
              <w:rPr>
                <w:rFonts w:ascii="Verdana" w:hAnsi="Verdana" w:cs="Verdana"/>
                <w:lang w:eastAsia="ar-SA"/>
              </w:rPr>
            </w:pPr>
          </w:p>
        </w:tc>
        <w:tc>
          <w:tcPr>
            <w:tcW w:w="6325" w:type="dxa"/>
            <w:gridSpan w:val="3"/>
            <w:noWrap/>
            <w:vAlign w:val="bottom"/>
          </w:tcPr>
          <w:p w:rsidR="00B862A1" w:rsidRDefault="00B862A1" w:rsidP="008E2312">
            <w:pPr>
              <w:suppressAutoHyphens/>
              <w:rPr>
                <w:rFonts w:ascii="Arial" w:hAnsi="Arial" w:cs="Arial"/>
                <w:lang w:eastAsia="ar-SA"/>
              </w:rPr>
            </w:pPr>
          </w:p>
        </w:tc>
        <w:tc>
          <w:tcPr>
            <w:tcW w:w="1055" w:type="dxa"/>
            <w:noWrap/>
            <w:vAlign w:val="bottom"/>
          </w:tcPr>
          <w:p w:rsidR="00B862A1" w:rsidRDefault="00B862A1" w:rsidP="008E2312">
            <w:pPr>
              <w:suppressAutoHyphens/>
              <w:rPr>
                <w:rFonts w:ascii="Arial" w:hAnsi="Arial" w:cs="Arial"/>
                <w:lang w:eastAsia="ar-SA"/>
              </w:rPr>
            </w:pPr>
          </w:p>
        </w:tc>
      </w:tr>
      <w:tr w:rsidR="00B862A1" w:rsidTr="008E2312">
        <w:trPr>
          <w:trHeight w:val="285"/>
        </w:trPr>
        <w:tc>
          <w:tcPr>
            <w:tcW w:w="9900" w:type="dxa"/>
            <w:gridSpan w:val="5"/>
            <w:vMerge w:val="restart"/>
            <w:vAlign w:val="bottom"/>
          </w:tcPr>
          <w:p w:rsidR="00B862A1" w:rsidRDefault="00B862A1" w:rsidP="008E2312">
            <w:pPr>
              <w:suppressAutoHyphens/>
              <w:rPr>
                <w:b/>
                <w:bCs/>
                <w:lang w:eastAsia="ar-SA"/>
              </w:rPr>
            </w:pPr>
            <w:r>
              <w:rPr>
                <w:b/>
                <w:bCs/>
                <w:sz w:val="22"/>
                <w:szCs w:val="22"/>
              </w:rPr>
              <w:t xml:space="preserve"> ИСТОЧНИКИ ВНУТРЕННЕГО ФИНАНСИРОВАНИЯ ДЕФИЦИТА  БЮДЖЕТА                        </w:t>
            </w:r>
            <w:proofErr w:type="spellStart"/>
            <w:r>
              <w:rPr>
                <w:b/>
                <w:bCs/>
                <w:sz w:val="22"/>
                <w:szCs w:val="22"/>
              </w:rPr>
              <w:t>Большешуструйского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 сельского поседения АТЮРЬЕВСКОГО  МУНИЦИПАЛЬНОГО  РАЙОНА НА 2018 ГОД </w:t>
            </w:r>
          </w:p>
        </w:tc>
      </w:tr>
      <w:tr w:rsidR="00B862A1" w:rsidTr="008E2312">
        <w:trPr>
          <w:trHeight w:val="285"/>
        </w:trPr>
        <w:tc>
          <w:tcPr>
            <w:tcW w:w="0" w:type="auto"/>
            <w:gridSpan w:val="5"/>
            <w:vMerge/>
            <w:vAlign w:val="center"/>
          </w:tcPr>
          <w:p w:rsidR="00B862A1" w:rsidRDefault="00B862A1" w:rsidP="008E2312">
            <w:pPr>
              <w:rPr>
                <w:b/>
                <w:bCs/>
                <w:lang w:eastAsia="ar-SA"/>
              </w:rPr>
            </w:pPr>
          </w:p>
        </w:tc>
      </w:tr>
      <w:tr w:rsidR="00B862A1" w:rsidTr="008E2312">
        <w:trPr>
          <w:trHeight w:val="285"/>
        </w:trPr>
        <w:tc>
          <w:tcPr>
            <w:tcW w:w="0" w:type="auto"/>
            <w:gridSpan w:val="5"/>
            <w:vMerge/>
            <w:vAlign w:val="center"/>
          </w:tcPr>
          <w:p w:rsidR="00B862A1" w:rsidRDefault="00B862A1" w:rsidP="008E2312">
            <w:pPr>
              <w:rPr>
                <w:b/>
                <w:bCs/>
                <w:lang w:eastAsia="ar-SA"/>
              </w:rPr>
            </w:pPr>
          </w:p>
        </w:tc>
      </w:tr>
      <w:tr w:rsidR="00B862A1" w:rsidTr="008E2312">
        <w:trPr>
          <w:trHeight w:val="285"/>
        </w:trPr>
        <w:tc>
          <w:tcPr>
            <w:tcW w:w="0" w:type="auto"/>
            <w:gridSpan w:val="5"/>
            <w:vMerge/>
            <w:vAlign w:val="center"/>
          </w:tcPr>
          <w:p w:rsidR="00B862A1" w:rsidRDefault="00B862A1" w:rsidP="008E2312">
            <w:pPr>
              <w:rPr>
                <w:b/>
                <w:bCs/>
                <w:lang w:eastAsia="ar-SA"/>
              </w:rPr>
            </w:pPr>
          </w:p>
        </w:tc>
      </w:tr>
      <w:tr w:rsidR="00B862A1" w:rsidTr="008E2312">
        <w:trPr>
          <w:trHeight w:val="315"/>
        </w:trPr>
        <w:tc>
          <w:tcPr>
            <w:tcW w:w="9900" w:type="dxa"/>
            <w:gridSpan w:val="5"/>
            <w:noWrap/>
            <w:vAlign w:val="bottom"/>
          </w:tcPr>
          <w:p w:rsidR="00B862A1" w:rsidRDefault="00B862A1" w:rsidP="008E2312">
            <w:pPr>
              <w:suppressAutoHyphens/>
              <w:jc w:val="right"/>
              <w:rPr>
                <w:lang w:eastAsia="ar-SA"/>
              </w:rPr>
            </w:pPr>
            <w:r>
              <w:rPr>
                <w:sz w:val="22"/>
                <w:szCs w:val="22"/>
              </w:rPr>
              <w:t>( тыс</w:t>
            </w:r>
            <w:proofErr w:type="gramStart"/>
            <w:r>
              <w:rPr>
                <w:sz w:val="22"/>
                <w:szCs w:val="22"/>
              </w:rPr>
              <w:t>.р</w:t>
            </w:r>
            <w:proofErr w:type="gramEnd"/>
            <w:r>
              <w:rPr>
                <w:sz w:val="22"/>
                <w:szCs w:val="22"/>
              </w:rPr>
              <w:t>ублей)</w:t>
            </w:r>
          </w:p>
        </w:tc>
      </w:tr>
      <w:tr w:rsidR="00B862A1" w:rsidTr="008E2312">
        <w:trPr>
          <w:trHeight w:val="315"/>
        </w:trPr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62A1" w:rsidRDefault="00B862A1" w:rsidP="008E2312">
            <w:pPr>
              <w:suppressAutoHyphens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4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862A1" w:rsidRDefault="00B862A1" w:rsidP="008E2312">
            <w:pPr>
              <w:suppressAutoHyphens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1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62A1" w:rsidRDefault="00B862A1" w:rsidP="008E2312">
            <w:pPr>
              <w:suppressAutoHyphens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sz w:val="22"/>
                <w:szCs w:val="22"/>
              </w:rPr>
              <w:t xml:space="preserve">СУММА </w:t>
            </w:r>
          </w:p>
        </w:tc>
      </w:tr>
      <w:tr w:rsidR="00B862A1" w:rsidTr="008E2312">
        <w:trPr>
          <w:trHeight w:val="315"/>
        </w:trPr>
        <w:tc>
          <w:tcPr>
            <w:tcW w:w="9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</w:tr>
      <w:tr w:rsidR="00B862A1" w:rsidTr="008E2312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62A1" w:rsidRDefault="00B862A1" w:rsidP="008E2312">
            <w:pPr>
              <w:suppressAutoHyphens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9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b/>
                <w:bCs/>
                <w:lang w:eastAsia="ar-SA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B862A1" w:rsidTr="008E2312">
        <w:trPr>
          <w:trHeight w:val="73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62A1" w:rsidRDefault="00B862A1" w:rsidP="008E2312">
            <w:pPr>
              <w:suppressAutoHyphens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>
              <w:rPr>
                <w:b/>
                <w:bCs/>
                <w:sz w:val="20"/>
                <w:szCs w:val="20"/>
              </w:rPr>
              <w:t xml:space="preserve">000 01 00 </w:t>
            </w:r>
            <w:proofErr w:type="spellStart"/>
            <w:r>
              <w:rPr>
                <w:b/>
                <w:bCs/>
                <w:sz w:val="20"/>
                <w:szCs w:val="20"/>
              </w:rPr>
              <w:t>00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00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00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862A1" w:rsidRDefault="00B862A1" w:rsidP="008E2312">
            <w:pPr>
              <w:suppressAutoHyphens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>
              <w:rPr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29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ind w:left="-588" w:firstLine="588"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B862A1" w:rsidTr="008E2312">
        <w:trPr>
          <w:trHeight w:val="70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>
              <w:rPr>
                <w:b/>
                <w:bCs/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b/>
                <w:bCs/>
                <w:sz w:val="20"/>
                <w:szCs w:val="20"/>
              </w:rPr>
              <w:t>00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00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suppressAutoHyphens/>
              <w:rPr>
                <w:b/>
                <w:bCs/>
                <w:sz w:val="20"/>
                <w:szCs w:val="20"/>
                <w:lang w:eastAsia="ar-SA"/>
              </w:rPr>
            </w:pPr>
            <w:r>
              <w:rPr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29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B862A1" w:rsidTr="008E2312">
        <w:trPr>
          <w:trHeight w:val="88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lastRenderedPageBreak/>
              <w:t xml:space="preserve">000 01 03 00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0000 700</w:t>
            </w:r>
          </w:p>
        </w:tc>
        <w:tc>
          <w:tcPr>
            <w:tcW w:w="4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9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B862A1" w:rsidTr="008E231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10 0000 710</w:t>
            </w:r>
          </w:p>
        </w:tc>
        <w:tc>
          <w:tcPr>
            <w:tcW w:w="4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Получение 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29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0000 800</w:t>
            </w:r>
          </w:p>
        </w:tc>
        <w:tc>
          <w:tcPr>
            <w:tcW w:w="4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Погашение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29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trHeight w:val="94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 xml:space="preserve">000 01 03 00 </w:t>
            </w:r>
            <w:proofErr w:type="spellStart"/>
            <w:r>
              <w:rPr>
                <w:sz w:val="20"/>
                <w:szCs w:val="20"/>
              </w:rPr>
              <w:t>00</w:t>
            </w:r>
            <w:proofErr w:type="spellEnd"/>
            <w:r>
              <w:rPr>
                <w:sz w:val="20"/>
                <w:szCs w:val="20"/>
              </w:rPr>
              <w:t xml:space="preserve"> 10 0000 810</w:t>
            </w:r>
          </w:p>
        </w:tc>
        <w:tc>
          <w:tcPr>
            <w:tcW w:w="4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Погашение 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  <w:tc>
          <w:tcPr>
            <w:tcW w:w="29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trHeight w:val="55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>
              <w:rPr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>
              <w:rPr>
                <w:b/>
                <w:bCs/>
                <w:sz w:val="20"/>
                <w:szCs w:val="20"/>
              </w:rPr>
              <w:t>00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00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suppressAutoHyphens/>
              <w:rPr>
                <w:b/>
                <w:bCs/>
                <w:sz w:val="20"/>
                <w:szCs w:val="20"/>
                <w:lang w:eastAsia="ar-SA"/>
              </w:rPr>
            </w:pPr>
            <w:r>
              <w:rPr>
                <w:b/>
                <w:bCs/>
                <w:sz w:val="20"/>
                <w:szCs w:val="20"/>
              </w:rPr>
              <w:t xml:space="preserve"> Изменение остатков  средств на счетах по учету средств бюджета</w:t>
            </w:r>
          </w:p>
        </w:tc>
        <w:tc>
          <w:tcPr>
            <w:tcW w:w="29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>
              <w:rPr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>
              <w:rPr>
                <w:b/>
                <w:bCs/>
                <w:sz w:val="20"/>
                <w:szCs w:val="20"/>
              </w:rPr>
              <w:t>00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00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0000 500</w:t>
            </w:r>
          </w:p>
        </w:tc>
        <w:tc>
          <w:tcPr>
            <w:tcW w:w="4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suppressAutoHyphens/>
              <w:rPr>
                <w:b/>
                <w:bCs/>
                <w:sz w:val="20"/>
                <w:szCs w:val="20"/>
                <w:lang w:eastAsia="ar-SA"/>
              </w:rPr>
            </w:pPr>
            <w:r>
              <w:rPr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29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- 1210</w:t>
            </w:r>
          </w:p>
        </w:tc>
      </w:tr>
      <w:tr w:rsidR="00B862A1" w:rsidTr="008E2312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>
              <w:rPr>
                <w:b/>
                <w:bCs/>
                <w:sz w:val="20"/>
                <w:szCs w:val="20"/>
              </w:rPr>
              <w:t>000 01 05 02 01 00 0000 510</w:t>
            </w:r>
          </w:p>
        </w:tc>
        <w:tc>
          <w:tcPr>
            <w:tcW w:w="4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29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- 1210</w:t>
            </w:r>
          </w:p>
        </w:tc>
      </w:tr>
      <w:tr w:rsidR="00B862A1" w:rsidTr="008E2312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>
              <w:rPr>
                <w:b/>
                <w:bCs/>
                <w:sz w:val="20"/>
                <w:szCs w:val="20"/>
              </w:rPr>
              <w:t>000 01 05 02 01 10 0000 510</w:t>
            </w:r>
          </w:p>
        </w:tc>
        <w:tc>
          <w:tcPr>
            <w:tcW w:w="4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Увеличение остатков денежных средств  бюджетов муниципальных районов</w:t>
            </w:r>
          </w:p>
        </w:tc>
        <w:tc>
          <w:tcPr>
            <w:tcW w:w="29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- 1210</w:t>
            </w:r>
          </w:p>
        </w:tc>
      </w:tr>
      <w:tr w:rsidR="00B862A1" w:rsidTr="008E2312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>
              <w:rPr>
                <w:b/>
                <w:bCs/>
                <w:sz w:val="20"/>
                <w:szCs w:val="20"/>
              </w:rPr>
              <w:t xml:space="preserve">000 01 05 00 </w:t>
            </w:r>
            <w:proofErr w:type="spellStart"/>
            <w:r>
              <w:rPr>
                <w:b/>
                <w:bCs/>
                <w:sz w:val="20"/>
                <w:szCs w:val="20"/>
              </w:rPr>
              <w:t>00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00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0000 600</w:t>
            </w:r>
          </w:p>
        </w:tc>
        <w:tc>
          <w:tcPr>
            <w:tcW w:w="4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suppressAutoHyphens/>
              <w:rPr>
                <w:b/>
                <w:bCs/>
                <w:sz w:val="20"/>
                <w:szCs w:val="20"/>
                <w:lang w:eastAsia="ar-SA"/>
              </w:rPr>
            </w:pPr>
            <w:r>
              <w:rPr>
                <w:b/>
                <w:bCs/>
                <w:sz w:val="20"/>
                <w:szCs w:val="20"/>
              </w:rPr>
              <w:t>Уменьшение остатков средств бюджета</w:t>
            </w:r>
          </w:p>
        </w:tc>
        <w:tc>
          <w:tcPr>
            <w:tcW w:w="29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1210</w:t>
            </w:r>
          </w:p>
        </w:tc>
      </w:tr>
      <w:tr w:rsidR="00B862A1" w:rsidTr="008E2312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>
              <w:rPr>
                <w:b/>
                <w:bCs/>
                <w:sz w:val="20"/>
                <w:szCs w:val="20"/>
              </w:rPr>
              <w:t>000 01 05 02 01 00 0000 610</w:t>
            </w:r>
          </w:p>
        </w:tc>
        <w:tc>
          <w:tcPr>
            <w:tcW w:w="4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29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1210</w:t>
            </w:r>
          </w:p>
        </w:tc>
      </w:tr>
      <w:tr w:rsidR="00B862A1" w:rsidTr="008E2312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>
              <w:rPr>
                <w:b/>
                <w:bCs/>
                <w:sz w:val="20"/>
                <w:szCs w:val="20"/>
              </w:rPr>
              <w:t>000 01 05 02 01 10 0000 610</w:t>
            </w:r>
          </w:p>
        </w:tc>
        <w:tc>
          <w:tcPr>
            <w:tcW w:w="4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suppressAutoHyphens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Уменьшение прочих остатков денежных средств местных бюджетов</w:t>
            </w:r>
          </w:p>
        </w:tc>
        <w:tc>
          <w:tcPr>
            <w:tcW w:w="29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1210</w:t>
            </w:r>
          </w:p>
        </w:tc>
      </w:tr>
      <w:tr w:rsidR="00B862A1" w:rsidTr="008E2312">
        <w:trPr>
          <w:trHeight w:val="630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862A1" w:rsidRDefault="00B862A1" w:rsidP="008E2312">
            <w:pPr>
              <w:suppressAutoHyphens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>
              <w:rPr>
                <w:b/>
                <w:bCs/>
                <w:sz w:val="20"/>
                <w:szCs w:val="20"/>
              </w:rPr>
              <w:t xml:space="preserve">000 01 00 </w:t>
            </w:r>
            <w:proofErr w:type="spellStart"/>
            <w:r>
              <w:rPr>
                <w:b/>
                <w:bCs/>
                <w:sz w:val="20"/>
                <w:szCs w:val="20"/>
              </w:rPr>
              <w:t>00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00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bCs/>
                <w:sz w:val="20"/>
                <w:szCs w:val="20"/>
              </w:rPr>
              <w:t>00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4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suppressAutoHyphens/>
              <w:rPr>
                <w:b/>
                <w:bCs/>
                <w:sz w:val="20"/>
                <w:szCs w:val="20"/>
                <w:lang w:eastAsia="ar-SA"/>
              </w:rPr>
            </w:pPr>
            <w:r>
              <w:rPr>
                <w:b/>
                <w:bCs/>
                <w:sz w:val="20"/>
                <w:szCs w:val="20"/>
              </w:rPr>
              <w:t>Итого источников внутреннего финансирования дефицита бюджета</w:t>
            </w:r>
          </w:p>
        </w:tc>
        <w:tc>
          <w:tcPr>
            <w:tcW w:w="29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B862A1" w:rsidTr="008E2312">
        <w:trPr>
          <w:trHeight w:val="315"/>
        </w:trPr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44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862A1" w:rsidRDefault="00B862A1" w:rsidP="008E2312">
            <w:pPr>
              <w:suppressAutoHyphens/>
              <w:rPr>
                <w:b/>
                <w:bCs/>
                <w:sz w:val="20"/>
                <w:szCs w:val="20"/>
                <w:lang w:eastAsia="ar-SA"/>
              </w:rPr>
            </w:pPr>
            <w:r>
              <w:rPr>
                <w:b/>
                <w:bCs/>
                <w:sz w:val="20"/>
                <w:szCs w:val="20"/>
              </w:rPr>
              <w:t>Привлечение средств</w:t>
            </w:r>
          </w:p>
        </w:tc>
        <w:tc>
          <w:tcPr>
            <w:tcW w:w="29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862A1" w:rsidRDefault="00B862A1" w:rsidP="008E2312">
            <w:pPr>
              <w:suppressAutoHyphens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:rsidR="00B862A1" w:rsidRDefault="00B862A1" w:rsidP="00B862A1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</w:t>
      </w:r>
    </w:p>
    <w:p w:rsidR="00B862A1" w:rsidRDefault="00B862A1" w:rsidP="00B862A1">
      <w:pPr>
        <w:ind w:firstLine="709"/>
        <w:jc w:val="center"/>
        <w:rPr>
          <w:b/>
          <w:sz w:val="28"/>
          <w:szCs w:val="28"/>
        </w:rPr>
      </w:pPr>
    </w:p>
    <w:p w:rsidR="00B862A1" w:rsidRDefault="00B862A1" w:rsidP="00B862A1">
      <w:pPr>
        <w:ind w:firstLine="709"/>
        <w:jc w:val="center"/>
        <w:rPr>
          <w:b/>
          <w:sz w:val="28"/>
          <w:szCs w:val="28"/>
        </w:rPr>
      </w:pPr>
    </w:p>
    <w:p w:rsidR="00B862A1" w:rsidRDefault="00B862A1" w:rsidP="00B862A1">
      <w:pPr>
        <w:tabs>
          <w:tab w:val="left" w:pos="8750"/>
        </w:tabs>
        <w:spacing w:line="321" w:lineRule="exact"/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</w:t>
      </w: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862A1" w:rsidRDefault="00B862A1" w:rsidP="00B862A1">
      <w:pPr>
        <w:rPr>
          <w:b/>
          <w:sz w:val="28"/>
          <w:szCs w:val="28"/>
        </w:rPr>
      </w:pP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1.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2.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2.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3.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3.1.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6">
    <w:nsid w:val="00000007"/>
    <w:multiLevelType w:val="singleLevel"/>
    <w:tmpl w:val="00000007"/>
    <w:name w:val="WW8Num7"/>
    <w:lvl w:ilvl="0">
      <w:start w:val="2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decimal"/>
      <w:lvlText w:val="3.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8">
    <w:nsid w:val="00000009"/>
    <w:multiLevelType w:val="singleLevel"/>
    <w:tmpl w:val="00000009"/>
    <w:name w:val="WW8Num9"/>
    <w:lvl w:ilvl="0">
      <w:start w:val="4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9">
    <w:nsid w:val="0000000A"/>
    <w:multiLevelType w:val="singleLevel"/>
    <w:tmpl w:val="0000000A"/>
    <w:name w:val="WW8Num10"/>
    <w:lvl w:ilvl="0">
      <w:start w:val="2"/>
      <w:numFmt w:val="decimal"/>
      <w:lvlText w:val="3.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decimal"/>
      <w:lvlText w:val="3.8.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decimal"/>
      <w:lvlText w:val="3.9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2">
    <w:nsid w:val="0000000D"/>
    <w:multiLevelType w:val="singleLevel"/>
    <w:tmpl w:val="0000000D"/>
    <w:name w:val="WW8Num13"/>
    <w:lvl w:ilvl="0">
      <w:start w:val="6"/>
      <w:numFmt w:val="decimal"/>
      <w:lvlText w:val="3.9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3">
    <w:nsid w:val="0000000E"/>
    <w:multiLevelType w:val="singleLevel"/>
    <w:tmpl w:val="0000000E"/>
    <w:name w:val="WW8Num14"/>
    <w:lvl w:ilvl="0">
      <w:start w:val="9"/>
      <w:numFmt w:val="decimal"/>
      <w:lvlText w:val="3.9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4">
    <w:nsid w:val="0000000F"/>
    <w:multiLevelType w:val="singleLevel"/>
    <w:tmpl w:val="0000000F"/>
    <w:name w:val="WW8Num15"/>
    <w:lvl w:ilvl="0">
      <w:start w:val="12"/>
      <w:numFmt w:val="decimal"/>
      <w:lvlText w:val="3.9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5">
    <w:nsid w:val="00000010"/>
    <w:multiLevelType w:val="singleLevel"/>
    <w:tmpl w:val="00000010"/>
    <w:name w:val="WW8Num16"/>
    <w:lvl w:ilvl="0">
      <w:start w:val="1"/>
      <w:numFmt w:val="decimal"/>
      <w:lvlText w:val="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6">
    <w:nsid w:val="00000011"/>
    <w:multiLevelType w:val="singleLevel"/>
    <w:tmpl w:val="00000011"/>
    <w:name w:val="WW8Num17"/>
    <w:lvl w:ilvl="0">
      <w:start w:val="1"/>
      <w:numFmt w:val="decimal"/>
      <w:lvlText w:val="4.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7">
    <w:nsid w:val="00000012"/>
    <w:multiLevelType w:val="singleLevel"/>
    <w:tmpl w:val="00000012"/>
    <w:name w:val="WW8Num18"/>
    <w:lvl w:ilvl="0">
      <w:start w:val="6"/>
      <w:numFmt w:val="decimal"/>
      <w:lvlText w:val="4.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8">
    <w:nsid w:val="00000013"/>
    <w:multiLevelType w:val="singleLevel"/>
    <w:tmpl w:val="00000013"/>
    <w:name w:val="WW8Num19"/>
    <w:lvl w:ilvl="0">
      <w:start w:val="14"/>
      <w:numFmt w:val="decimal"/>
      <w:lvlText w:val="4.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9">
    <w:nsid w:val="00000014"/>
    <w:multiLevelType w:val="singleLevel"/>
    <w:tmpl w:val="00000014"/>
    <w:name w:val="WW8Num20"/>
    <w:lvl w:ilvl="0">
      <w:start w:val="4"/>
      <w:numFmt w:val="decimal"/>
      <w:lvlText w:val="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0">
    <w:nsid w:val="00000015"/>
    <w:multiLevelType w:val="singleLevel"/>
    <w:tmpl w:val="00000015"/>
    <w:name w:val="WW8Num21"/>
    <w:lvl w:ilvl="0">
      <w:start w:val="9"/>
      <w:numFmt w:val="decimal"/>
      <w:lvlText w:val="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1">
    <w:nsid w:val="00000016"/>
    <w:multiLevelType w:val="singleLevel"/>
    <w:tmpl w:val="00000016"/>
    <w:name w:val="WW8Num22"/>
    <w:lvl w:ilvl="0">
      <w:start w:val="9"/>
      <w:numFmt w:val="decimal"/>
      <w:lvlText w:val="4.18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2">
    <w:nsid w:val="00000017"/>
    <w:multiLevelType w:val="singleLevel"/>
    <w:tmpl w:val="00000017"/>
    <w:name w:val="WW8Num23"/>
    <w:lvl w:ilvl="0">
      <w:start w:val="2"/>
      <w:numFmt w:val="decimal"/>
      <w:lvlText w:val="4.19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3">
    <w:nsid w:val="00000018"/>
    <w:multiLevelType w:val="singleLevel"/>
    <w:tmpl w:val="00000018"/>
    <w:name w:val="WW8Num24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4">
    <w:nsid w:val="00000019"/>
    <w:multiLevelType w:val="singleLevel"/>
    <w:tmpl w:val="00000019"/>
    <w:name w:val="WW8Num25"/>
    <w:lvl w:ilvl="0">
      <w:start w:val="1"/>
      <w:numFmt w:val="decimal"/>
      <w:lvlText w:val="5.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5">
    <w:nsid w:val="0000001A"/>
    <w:multiLevelType w:val="singleLevel"/>
    <w:tmpl w:val="0000001A"/>
    <w:name w:val="WW8Num26"/>
    <w:lvl w:ilvl="0">
      <w:start w:val="3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6">
    <w:nsid w:val="0000001B"/>
    <w:multiLevelType w:val="singleLevel"/>
    <w:tmpl w:val="0000001B"/>
    <w:name w:val="WW8Num27"/>
    <w:lvl w:ilvl="0">
      <w:start w:val="2"/>
      <w:numFmt w:val="decimal"/>
      <w:lvlText w:val="5.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62A1"/>
    <w:rsid w:val="005A0D20"/>
    <w:rsid w:val="00B06634"/>
    <w:rsid w:val="00B862A1"/>
    <w:rsid w:val="00D836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0"/>
    <w:lsdException w:name="toc 3" w:uiPriority="0"/>
    <w:lsdException w:name="toc 4" w:uiPriority="0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endnote reference" w:uiPriority="0"/>
    <w:lsdException w:name="endnote text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iPriority="21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2A1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862A1"/>
    <w:pPr>
      <w:keepNext/>
      <w:ind w:left="72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unhideWhenUsed/>
    <w:qFormat/>
    <w:rsid w:val="005A0D20"/>
    <w:pPr>
      <w:keepNext/>
      <w:jc w:val="center"/>
      <w:outlineLvl w:val="1"/>
    </w:pPr>
    <w:rPr>
      <w:b/>
      <w:sz w:val="26"/>
    </w:rPr>
  </w:style>
  <w:style w:type="paragraph" w:styleId="3">
    <w:name w:val="heading 3"/>
    <w:basedOn w:val="a"/>
    <w:next w:val="a"/>
    <w:link w:val="30"/>
    <w:uiPriority w:val="99"/>
    <w:qFormat/>
    <w:rsid w:val="00B862A1"/>
    <w:pPr>
      <w:keepNext/>
      <w:ind w:right="-185" w:firstLine="708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B862A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B862A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B862A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B862A1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9"/>
    <w:qFormat/>
    <w:rsid w:val="00B862A1"/>
    <w:pPr>
      <w:keepNext/>
      <w:jc w:val="center"/>
      <w:outlineLvl w:val="7"/>
    </w:pPr>
    <w:rPr>
      <w:b/>
      <w:bCs/>
      <w:sz w:val="40"/>
      <w:szCs w:val="40"/>
    </w:rPr>
  </w:style>
  <w:style w:type="paragraph" w:styleId="9">
    <w:name w:val="heading 9"/>
    <w:basedOn w:val="a"/>
    <w:next w:val="a"/>
    <w:link w:val="90"/>
    <w:uiPriority w:val="99"/>
    <w:qFormat/>
    <w:rsid w:val="00B862A1"/>
    <w:pPr>
      <w:keepNext/>
      <w:jc w:val="center"/>
      <w:outlineLvl w:val="8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rsid w:val="005A0D20"/>
    <w:rPr>
      <w:b/>
      <w:sz w:val="26"/>
      <w:szCs w:val="24"/>
    </w:rPr>
  </w:style>
  <w:style w:type="paragraph" w:styleId="a3">
    <w:name w:val="Title"/>
    <w:basedOn w:val="a"/>
    <w:link w:val="a4"/>
    <w:uiPriority w:val="99"/>
    <w:qFormat/>
    <w:rsid w:val="005A0D2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uiPriority w:val="99"/>
    <w:rsid w:val="005A0D20"/>
    <w:rPr>
      <w:sz w:val="28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9"/>
    <w:rsid w:val="00B862A1"/>
    <w:rPr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rsid w:val="00B862A1"/>
    <w:rPr>
      <w:sz w:val="28"/>
      <w:szCs w:val="28"/>
    </w:rPr>
  </w:style>
  <w:style w:type="character" w:customStyle="1" w:styleId="40">
    <w:name w:val="Заголовок 4 Знак"/>
    <w:basedOn w:val="a0"/>
    <w:link w:val="4"/>
    <w:uiPriority w:val="99"/>
    <w:rsid w:val="00B862A1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B862A1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B862A1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9"/>
    <w:rsid w:val="00B862A1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rsid w:val="00B862A1"/>
    <w:rPr>
      <w:b/>
      <w:bCs/>
      <w:sz w:val="40"/>
      <w:szCs w:val="40"/>
    </w:rPr>
  </w:style>
  <w:style w:type="character" w:customStyle="1" w:styleId="90">
    <w:name w:val="Заголовок 9 Знак"/>
    <w:basedOn w:val="a0"/>
    <w:link w:val="9"/>
    <w:uiPriority w:val="99"/>
    <w:rsid w:val="00B862A1"/>
    <w:rPr>
      <w:b/>
      <w:bCs/>
      <w:sz w:val="32"/>
      <w:szCs w:val="32"/>
    </w:rPr>
  </w:style>
  <w:style w:type="paragraph" w:customStyle="1" w:styleId="ConsPlusNormal">
    <w:name w:val="ConsPlusNormal"/>
    <w:link w:val="ConsPlusNormal0"/>
    <w:rsid w:val="00B862A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basedOn w:val="a0"/>
    <w:link w:val="ConsPlusNormal"/>
    <w:locked/>
    <w:rsid w:val="00B862A1"/>
    <w:rPr>
      <w:rFonts w:ascii="Arial" w:hAnsi="Arial" w:cs="Arial"/>
    </w:rPr>
  </w:style>
  <w:style w:type="character" w:customStyle="1" w:styleId="a5">
    <w:name w:val="Текст концевой сноски Знак"/>
    <w:basedOn w:val="a0"/>
    <w:link w:val="a6"/>
    <w:semiHidden/>
    <w:locked/>
    <w:rsid w:val="00B862A1"/>
    <w:rPr>
      <w:rFonts w:ascii="Arial" w:hAnsi="Arial" w:cs="Arial"/>
    </w:rPr>
  </w:style>
  <w:style w:type="paragraph" w:styleId="a6">
    <w:name w:val="endnote text"/>
    <w:basedOn w:val="a"/>
    <w:link w:val="a5"/>
    <w:semiHidden/>
    <w:rsid w:val="00B862A1"/>
    <w:pPr>
      <w:widowControl w:val="0"/>
      <w:autoSpaceDE w:val="0"/>
      <w:autoSpaceDN w:val="0"/>
      <w:adjustRightInd w:val="0"/>
      <w:ind w:firstLine="709"/>
      <w:jc w:val="both"/>
    </w:pPr>
    <w:rPr>
      <w:rFonts w:ascii="Arial" w:hAnsi="Arial" w:cs="Arial"/>
      <w:sz w:val="20"/>
      <w:szCs w:val="20"/>
    </w:rPr>
  </w:style>
  <w:style w:type="character" w:customStyle="1" w:styleId="11">
    <w:name w:val="Текст концевой сноски Знак1"/>
    <w:basedOn w:val="a0"/>
    <w:link w:val="a6"/>
    <w:uiPriority w:val="99"/>
    <w:semiHidden/>
    <w:rsid w:val="00B862A1"/>
  </w:style>
  <w:style w:type="character" w:styleId="a7">
    <w:name w:val="Hyperlink"/>
    <w:basedOn w:val="a0"/>
    <w:uiPriority w:val="99"/>
    <w:rsid w:val="00B862A1"/>
    <w:rPr>
      <w:color w:val="0000FF"/>
      <w:u w:val="single"/>
    </w:rPr>
  </w:style>
  <w:style w:type="character" w:styleId="a8">
    <w:name w:val="FollowedHyperlink"/>
    <w:basedOn w:val="a0"/>
    <w:uiPriority w:val="99"/>
    <w:rsid w:val="00B862A1"/>
    <w:rPr>
      <w:color w:val="800080"/>
      <w:u w:val="single"/>
    </w:rPr>
  </w:style>
  <w:style w:type="character" w:customStyle="1" w:styleId="HTML">
    <w:name w:val="Стандартный HTML Знак"/>
    <w:basedOn w:val="a0"/>
    <w:link w:val="HTML0"/>
    <w:uiPriority w:val="99"/>
    <w:locked/>
    <w:rsid w:val="00B862A1"/>
    <w:rPr>
      <w:rFonts w:ascii="Courier New" w:hAnsi="Courier New" w:cs="Courier New"/>
      <w:kern w:val="2"/>
      <w:lang w:eastAsia="hi-IN" w:bidi="hi-IN"/>
    </w:rPr>
  </w:style>
  <w:style w:type="paragraph" w:styleId="HTML0">
    <w:name w:val="HTML Preformatted"/>
    <w:basedOn w:val="a"/>
    <w:link w:val="HTML"/>
    <w:uiPriority w:val="99"/>
    <w:rsid w:val="00B862A1"/>
    <w:pPr>
      <w:widowControl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kern w:val="2"/>
      <w:sz w:val="20"/>
      <w:szCs w:val="20"/>
      <w:lang w:eastAsia="hi-IN" w:bidi="hi-IN"/>
    </w:rPr>
  </w:style>
  <w:style w:type="character" w:customStyle="1" w:styleId="HTML1">
    <w:name w:val="Стандартный HTML Знак1"/>
    <w:basedOn w:val="a0"/>
    <w:link w:val="HTML0"/>
    <w:uiPriority w:val="99"/>
    <w:semiHidden/>
    <w:rsid w:val="00B862A1"/>
    <w:rPr>
      <w:rFonts w:ascii="Consolas" w:hAnsi="Consolas"/>
    </w:rPr>
  </w:style>
  <w:style w:type="paragraph" w:styleId="a9">
    <w:name w:val="Normal (Web)"/>
    <w:aliases w:val="Обычный (Web)"/>
    <w:basedOn w:val="a"/>
    <w:uiPriority w:val="99"/>
    <w:qFormat/>
    <w:rsid w:val="00B862A1"/>
    <w:pPr>
      <w:spacing w:before="100" w:beforeAutospacing="1" w:after="100" w:afterAutospacing="1"/>
      <w:ind w:firstLine="567"/>
    </w:pPr>
  </w:style>
  <w:style w:type="character" w:customStyle="1" w:styleId="aa">
    <w:name w:val="Текст сноски Знак"/>
    <w:basedOn w:val="a0"/>
    <w:link w:val="ab"/>
    <w:uiPriority w:val="99"/>
    <w:semiHidden/>
    <w:locked/>
    <w:rsid w:val="00B862A1"/>
    <w:rPr>
      <w:lang w:eastAsia="ar-SA"/>
    </w:rPr>
  </w:style>
  <w:style w:type="paragraph" w:styleId="ab">
    <w:name w:val="footnote text"/>
    <w:basedOn w:val="a"/>
    <w:link w:val="aa"/>
    <w:uiPriority w:val="99"/>
    <w:semiHidden/>
    <w:rsid w:val="00B862A1"/>
    <w:pPr>
      <w:suppressAutoHyphens/>
    </w:pPr>
    <w:rPr>
      <w:sz w:val="20"/>
      <w:szCs w:val="20"/>
      <w:lang w:eastAsia="ar-SA"/>
    </w:rPr>
  </w:style>
  <w:style w:type="character" w:customStyle="1" w:styleId="12">
    <w:name w:val="Текст сноски Знак1"/>
    <w:basedOn w:val="a0"/>
    <w:link w:val="ab"/>
    <w:uiPriority w:val="99"/>
    <w:semiHidden/>
    <w:rsid w:val="00B862A1"/>
  </w:style>
  <w:style w:type="character" w:customStyle="1" w:styleId="ac">
    <w:name w:val="Верхний колонтитул Знак"/>
    <w:basedOn w:val="a0"/>
    <w:link w:val="ad"/>
    <w:uiPriority w:val="99"/>
    <w:locked/>
    <w:rsid w:val="00B862A1"/>
    <w:rPr>
      <w:sz w:val="24"/>
      <w:szCs w:val="24"/>
    </w:rPr>
  </w:style>
  <w:style w:type="paragraph" w:styleId="ad">
    <w:name w:val="header"/>
    <w:basedOn w:val="a"/>
    <w:link w:val="ac"/>
    <w:uiPriority w:val="99"/>
    <w:rsid w:val="00B862A1"/>
    <w:pPr>
      <w:tabs>
        <w:tab w:val="center" w:pos="4677"/>
        <w:tab w:val="right" w:pos="9355"/>
      </w:tabs>
    </w:pPr>
  </w:style>
  <w:style w:type="character" w:customStyle="1" w:styleId="13">
    <w:name w:val="Верхний колонтитул Знак1"/>
    <w:basedOn w:val="a0"/>
    <w:link w:val="ad"/>
    <w:uiPriority w:val="99"/>
    <w:semiHidden/>
    <w:rsid w:val="00B862A1"/>
    <w:rPr>
      <w:sz w:val="24"/>
      <w:szCs w:val="24"/>
    </w:rPr>
  </w:style>
  <w:style w:type="character" w:customStyle="1" w:styleId="ae">
    <w:name w:val="Нижний колонтитул Знак"/>
    <w:basedOn w:val="a0"/>
    <w:link w:val="af"/>
    <w:locked/>
    <w:rsid w:val="00B862A1"/>
    <w:rPr>
      <w:sz w:val="24"/>
      <w:szCs w:val="24"/>
    </w:rPr>
  </w:style>
  <w:style w:type="paragraph" w:styleId="af">
    <w:name w:val="footer"/>
    <w:basedOn w:val="a"/>
    <w:link w:val="ae"/>
    <w:rsid w:val="00B862A1"/>
    <w:pPr>
      <w:tabs>
        <w:tab w:val="center" w:pos="4677"/>
        <w:tab w:val="right" w:pos="9355"/>
      </w:tabs>
    </w:pPr>
  </w:style>
  <w:style w:type="character" w:customStyle="1" w:styleId="14">
    <w:name w:val="Нижний колонтитул Знак1"/>
    <w:basedOn w:val="a0"/>
    <w:link w:val="af"/>
    <w:uiPriority w:val="99"/>
    <w:semiHidden/>
    <w:rsid w:val="00B862A1"/>
    <w:rPr>
      <w:sz w:val="24"/>
      <w:szCs w:val="24"/>
    </w:rPr>
  </w:style>
  <w:style w:type="paragraph" w:styleId="af0">
    <w:name w:val="List"/>
    <w:basedOn w:val="a"/>
    <w:uiPriority w:val="99"/>
    <w:rsid w:val="00B862A1"/>
    <w:pPr>
      <w:suppressAutoHyphens/>
      <w:ind w:left="283" w:hanging="283"/>
    </w:pPr>
    <w:rPr>
      <w:sz w:val="20"/>
      <w:szCs w:val="20"/>
      <w:lang w:eastAsia="ar-SA"/>
    </w:rPr>
  </w:style>
  <w:style w:type="paragraph" w:styleId="31">
    <w:name w:val="List 3"/>
    <w:basedOn w:val="a"/>
    <w:uiPriority w:val="99"/>
    <w:rsid w:val="00B862A1"/>
    <w:pPr>
      <w:ind w:left="849" w:hanging="283"/>
    </w:pPr>
  </w:style>
  <w:style w:type="paragraph" w:styleId="af1">
    <w:name w:val="Subtitle"/>
    <w:basedOn w:val="a"/>
    <w:link w:val="af2"/>
    <w:uiPriority w:val="99"/>
    <w:qFormat/>
    <w:rsid w:val="00B862A1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2">
    <w:name w:val="Подзаголовок Знак"/>
    <w:basedOn w:val="a0"/>
    <w:link w:val="af1"/>
    <w:uiPriority w:val="99"/>
    <w:rsid w:val="00B862A1"/>
    <w:rPr>
      <w:rFonts w:ascii="Arial" w:hAnsi="Arial" w:cs="Arial"/>
      <w:sz w:val="24"/>
      <w:szCs w:val="24"/>
    </w:rPr>
  </w:style>
  <w:style w:type="character" w:customStyle="1" w:styleId="af3">
    <w:name w:val="Основной текст Знак"/>
    <w:aliases w:val="Основной текст Знак Знак Знак Знак Знак,bt Знак,Body Text2 Знак,Text1 Знак,Таймс Нью Знак"/>
    <w:basedOn w:val="a0"/>
    <w:link w:val="af4"/>
    <w:locked/>
    <w:rsid w:val="00B862A1"/>
    <w:rPr>
      <w:sz w:val="28"/>
      <w:szCs w:val="28"/>
    </w:rPr>
  </w:style>
  <w:style w:type="paragraph" w:styleId="af4">
    <w:name w:val="Body Text"/>
    <w:aliases w:val="Основной текст Знак Знак Знак Знак,bt,Body Text2,Text1,Таймс Нью"/>
    <w:basedOn w:val="a"/>
    <w:link w:val="af3"/>
    <w:rsid w:val="00B862A1"/>
    <w:pPr>
      <w:jc w:val="both"/>
    </w:pPr>
    <w:rPr>
      <w:sz w:val="28"/>
      <w:szCs w:val="28"/>
    </w:rPr>
  </w:style>
  <w:style w:type="character" w:customStyle="1" w:styleId="15">
    <w:name w:val="Основной текст Знак1"/>
    <w:basedOn w:val="a0"/>
    <w:link w:val="af4"/>
    <w:uiPriority w:val="99"/>
    <w:semiHidden/>
    <w:rsid w:val="00B862A1"/>
    <w:rPr>
      <w:sz w:val="24"/>
      <w:szCs w:val="24"/>
    </w:rPr>
  </w:style>
  <w:style w:type="character" w:customStyle="1" w:styleId="af5">
    <w:name w:val="Основной текст с отступом Знак"/>
    <w:basedOn w:val="a0"/>
    <w:link w:val="af6"/>
    <w:uiPriority w:val="99"/>
    <w:locked/>
    <w:rsid w:val="00B862A1"/>
    <w:rPr>
      <w:sz w:val="24"/>
      <w:szCs w:val="24"/>
    </w:rPr>
  </w:style>
  <w:style w:type="paragraph" w:styleId="af6">
    <w:name w:val="Body Text Indent"/>
    <w:basedOn w:val="a"/>
    <w:link w:val="af5"/>
    <w:uiPriority w:val="99"/>
    <w:rsid w:val="00B862A1"/>
    <w:pPr>
      <w:spacing w:after="120"/>
      <w:ind w:left="283"/>
    </w:pPr>
  </w:style>
  <w:style w:type="character" w:customStyle="1" w:styleId="16">
    <w:name w:val="Основной текст с отступом Знак1"/>
    <w:basedOn w:val="a0"/>
    <w:link w:val="af6"/>
    <w:uiPriority w:val="99"/>
    <w:semiHidden/>
    <w:rsid w:val="00B862A1"/>
    <w:rPr>
      <w:sz w:val="24"/>
      <w:szCs w:val="24"/>
    </w:rPr>
  </w:style>
  <w:style w:type="paragraph" w:styleId="21">
    <w:name w:val="List Continue 2"/>
    <w:basedOn w:val="a"/>
    <w:uiPriority w:val="99"/>
    <w:rsid w:val="00B862A1"/>
    <w:pPr>
      <w:spacing w:after="120"/>
      <w:ind w:left="566"/>
    </w:pPr>
  </w:style>
  <w:style w:type="paragraph" w:styleId="32">
    <w:name w:val="List Continue 3"/>
    <w:basedOn w:val="a"/>
    <w:uiPriority w:val="99"/>
    <w:rsid w:val="00B862A1"/>
    <w:pPr>
      <w:spacing w:after="120"/>
      <w:ind w:left="849"/>
    </w:pPr>
  </w:style>
  <w:style w:type="character" w:customStyle="1" w:styleId="22">
    <w:name w:val="Основной текст с отступом 2 Знак"/>
    <w:basedOn w:val="a0"/>
    <w:link w:val="23"/>
    <w:uiPriority w:val="99"/>
    <w:locked/>
    <w:rsid w:val="00B862A1"/>
    <w:rPr>
      <w:sz w:val="24"/>
      <w:szCs w:val="24"/>
    </w:rPr>
  </w:style>
  <w:style w:type="paragraph" w:styleId="23">
    <w:name w:val="Body Text Indent 2"/>
    <w:basedOn w:val="a"/>
    <w:link w:val="22"/>
    <w:uiPriority w:val="99"/>
    <w:rsid w:val="00B862A1"/>
    <w:pPr>
      <w:spacing w:after="120" w:line="480" w:lineRule="auto"/>
      <w:ind w:left="283"/>
    </w:pPr>
  </w:style>
  <w:style w:type="character" w:customStyle="1" w:styleId="210">
    <w:name w:val="Основной текст с отступом 2 Знак1"/>
    <w:basedOn w:val="a0"/>
    <w:link w:val="23"/>
    <w:uiPriority w:val="99"/>
    <w:semiHidden/>
    <w:rsid w:val="00B862A1"/>
    <w:rPr>
      <w:sz w:val="24"/>
      <w:szCs w:val="24"/>
    </w:rPr>
  </w:style>
  <w:style w:type="character" w:customStyle="1" w:styleId="33">
    <w:name w:val="Основной текст с отступом 3 Знак"/>
    <w:basedOn w:val="a0"/>
    <w:link w:val="34"/>
    <w:uiPriority w:val="99"/>
    <w:locked/>
    <w:rsid w:val="00B862A1"/>
    <w:rPr>
      <w:sz w:val="16"/>
      <w:szCs w:val="16"/>
    </w:rPr>
  </w:style>
  <w:style w:type="paragraph" w:styleId="34">
    <w:name w:val="Body Text Indent 3"/>
    <w:basedOn w:val="a"/>
    <w:link w:val="33"/>
    <w:uiPriority w:val="99"/>
    <w:rsid w:val="00B862A1"/>
    <w:pPr>
      <w:spacing w:after="120"/>
      <w:ind w:left="283"/>
    </w:pPr>
    <w:rPr>
      <w:sz w:val="16"/>
      <w:szCs w:val="16"/>
    </w:rPr>
  </w:style>
  <w:style w:type="character" w:customStyle="1" w:styleId="310">
    <w:name w:val="Основной текст с отступом 3 Знак1"/>
    <w:basedOn w:val="a0"/>
    <w:link w:val="34"/>
    <w:uiPriority w:val="99"/>
    <w:semiHidden/>
    <w:rsid w:val="00B862A1"/>
    <w:rPr>
      <w:sz w:val="16"/>
      <w:szCs w:val="16"/>
    </w:rPr>
  </w:style>
  <w:style w:type="character" w:customStyle="1" w:styleId="af7">
    <w:name w:val="Схема документа Знак"/>
    <w:basedOn w:val="a0"/>
    <w:link w:val="af8"/>
    <w:uiPriority w:val="99"/>
    <w:semiHidden/>
    <w:locked/>
    <w:rsid w:val="00B862A1"/>
    <w:rPr>
      <w:rFonts w:ascii="Tahoma" w:hAnsi="Tahoma" w:cs="Tahoma"/>
      <w:shd w:val="clear" w:color="auto" w:fill="000080"/>
    </w:rPr>
  </w:style>
  <w:style w:type="paragraph" w:styleId="af8">
    <w:name w:val="Document Map"/>
    <w:basedOn w:val="a"/>
    <w:link w:val="af7"/>
    <w:uiPriority w:val="99"/>
    <w:semiHidden/>
    <w:rsid w:val="00B862A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7">
    <w:name w:val="Схема документа Знак1"/>
    <w:basedOn w:val="a0"/>
    <w:link w:val="af8"/>
    <w:uiPriority w:val="99"/>
    <w:semiHidden/>
    <w:rsid w:val="00B862A1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a"/>
    <w:uiPriority w:val="99"/>
    <w:semiHidden/>
    <w:locked/>
    <w:rsid w:val="00B862A1"/>
    <w:rPr>
      <w:rFonts w:ascii="Tahoma" w:hAnsi="Tahoma" w:cs="Tahoma"/>
      <w:sz w:val="16"/>
      <w:szCs w:val="16"/>
    </w:rPr>
  </w:style>
  <w:style w:type="paragraph" w:styleId="afa">
    <w:name w:val="Balloon Text"/>
    <w:basedOn w:val="a"/>
    <w:link w:val="af9"/>
    <w:uiPriority w:val="99"/>
    <w:semiHidden/>
    <w:rsid w:val="00B862A1"/>
    <w:rPr>
      <w:rFonts w:ascii="Tahoma" w:hAnsi="Tahoma" w:cs="Tahoma"/>
      <w:sz w:val="16"/>
      <w:szCs w:val="16"/>
    </w:rPr>
  </w:style>
  <w:style w:type="character" w:customStyle="1" w:styleId="18">
    <w:name w:val="Текст выноски Знак1"/>
    <w:basedOn w:val="a0"/>
    <w:link w:val="afa"/>
    <w:uiPriority w:val="99"/>
    <w:semiHidden/>
    <w:rsid w:val="00B862A1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B862A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B862A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B862A1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Title">
    <w:name w:val="ConsTitle"/>
    <w:uiPriority w:val="99"/>
    <w:rsid w:val="00B862A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customStyle="1" w:styleId="ConsNormal">
    <w:name w:val="ConsNormal Знак"/>
    <w:basedOn w:val="a0"/>
    <w:link w:val="ConsNormal0"/>
    <w:uiPriority w:val="99"/>
    <w:locked/>
    <w:rsid w:val="00B862A1"/>
    <w:rPr>
      <w:rFonts w:ascii="Arial" w:hAnsi="Arial" w:cs="Arial"/>
      <w:lang w:eastAsia="en-US"/>
    </w:rPr>
  </w:style>
  <w:style w:type="paragraph" w:customStyle="1" w:styleId="ConsNormal0">
    <w:name w:val="ConsNormal"/>
    <w:link w:val="ConsNormal"/>
    <w:uiPriority w:val="99"/>
    <w:rsid w:val="00B862A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B862A1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9">
    <w:name w:val="Стиль1"/>
    <w:basedOn w:val="a"/>
    <w:uiPriority w:val="99"/>
    <w:rsid w:val="00B862A1"/>
    <w:pPr>
      <w:tabs>
        <w:tab w:val="num" w:pos="360"/>
      </w:tabs>
      <w:suppressAutoHyphens/>
      <w:autoSpaceDE w:val="0"/>
      <w:spacing w:before="120"/>
      <w:jc w:val="both"/>
      <w:outlineLvl w:val="5"/>
    </w:pPr>
    <w:rPr>
      <w:lang w:eastAsia="ar-SA"/>
    </w:rPr>
  </w:style>
  <w:style w:type="paragraph" w:customStyle="1" w:styleId="Style1">
    <w:name w:val="Style1"/>
    <w:basedOn w:val="a"/>
    <w:uiPriority w:val="99"/>
    <w:rsid w:val="00B862A1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">
    <w:name w:val="Style2"/>
    <w:basedOn w:val="a"/>
    <w:uiPriority w:val="99"/>
    <w:rsid w:val="00B862A1"/>
    <w:pPr>
      <w:widowControl w:val="0"/>
      <w:autoSpaceDE w:val="0"/>
      <w:autoSpaceDN w:val="0"/>
      <w:adjustRightInd w:val="0"/>
    </w:pPr>
  </w:style>
  <w:style w:type="paragraph" w:customStyle="1" w:styleId="Style3">
    <w:name w:val="Style3"/>
    <w:basedOn w:val="a"/>
    <w:uiPriority w:val="99"/>
    <w:rsid w:val="00B862A1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B862A1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"/>
    <w:uiPriority w:val="99"/>
    <w:rsid w:val="00B862A1"/>
    <w:pPr>
      <w:widowControl w:val="0"/>
      <w:autoSpaceDE w:val="0"/>
      <w:autoSpaceDN w:val="0"/>
      <w:adjustRightInd w:val="0"/>
      <w:spacing w:line="281" w:lineRule="exact"/>
      <w:ind w:firstLine="720"/>
      <w:jc w:val="both"/>
    </w:pPr>
  </w:style>
  <w:style w:type="paragraph" w:customStyle="1" w:styleId="Style7">
    <w:name w:val="Style7"/>
    <w:basedOn w:val="a"/>
    <w:uiPriority w:val="99"/>
    <w:rsid w:val="00B862A1"/>
    <w:pPr>
      <w:widowControl w:val="0"/>
      <w:autoSpaceDE w:val="0"/>
      <w:autoSpaceDN w:val="0"/>
      <w:adjustRightInd w:val="0"/>
      <w:spacing w:line="276" w:lineRule="exact"/>
      <w:ind w:firstLine="710"/>
      <w:jc w:val="both"/>
    </w:pPr>
  </w:style>
  <w:style w:type="paragraph" w:customStyle="1" w:styleId="Style9">
    <w:name w:val="Style9"/>
    <w:basedOn w:val="a"/>
    <w:uiPriority w:val="99"/>
    <w:rsid w:val="00B862A1"/>
    <w:pPr>
      <w:widowControl w:val="0"/>
      <w:autoSpaceDE w:val="0"/>
      <w:autoSpaceDN w:val="0"/>
      <w:adjustRightInd w:val="0"/>
      <w:spacing w:line="280" w:lineRule="exact"/>
      <w:ind w:firstLine="533"/>
      <w:jc w:val="both"/>
    </w:pPr>
  </w:style>
  <w:style w:type="paragraph" w:customStyle="1" w:styleId="afb">
    <w:name w:val="Знак"/>
    <w:basedOn w:val="a"/>
    <w:uiPriority w:val="99"/>
    <w:rsid w:val="00B862A1"/>
    <w:rPr>
      <w:rFonts w:ascii="Verdana" w:hAnsi="Verdana" w:cs="Verdana"/>
      <w:sz w:val="20"/>
      <w:szCs w:val="20"/>
      <w:lang w:val="en-US" w:eastAsia="en-US"/>
    </w:rPr>
  </w:style>
  <w:style w:type="paragraph" w:customStyle="1" w:styleId="text">
    <w:name w:val="text"/>
    <w:basedOn w:val="a"/>
    <w:uiPriority w:val="99"/>
    <w:rsid w:val="00B862A1"/>
    <w:pPr>
      <w:ind w:firstLine="567"/>
      <w:jc w:val="both"/>
    </w:pPr>
    <w:rPr>
      <w:rFonts w:ascii="Arial" w:hAnsi="Arial" w:cs="Arial"/>
      <w:lang w:eastAsia="ar-SA"/>
    </w:rPr>
  </w:style>
  <w:style w:type="paragraph" w:customStyle="1" w:styleId="article">
    <w:name w:val="article"/>
    <w:basedOn w:val="a"/>
    <w:uiPriority w:val="99"/>
    <w:rsid w:val="00B862A1"/>
    <w:pPr>
      <w:ind w:firstLine="567"/>
      <w:jc w:val="both"/>
    </w:pPr>
    <w:rPr>
      <w:rFonts w:ascii="Arial" w:hAnsi="Arial" w:cs="Arial"/>
      <w:sz w:val="26"/>
      <w:szCs w:val="26"/>
      <w:lang w:eastAsia="ar-SA"/>
    </w:rPr>
  </w:style>
  <w:style w:type="paragraph" w:customStyle="1" w:styleId="220">
    <w:name w:val="Основной текст с отступом 22"/>
    <w:basedOn w:val="a"/>
    <w:uiPriority w:val="99"/>
    <w:rsid w:val="00B862A1"/>
    <w:pPr>
      <w:widowControl w:val="0"/>
      <w:suppressAutoHyphens/>
      <w:autoSpaceDE w:val="0"/>
      <w:ind w:firstLine="709"/>
      <w:jc w:val="both"/>
    </w:pPr>
    <w:rPr>
      <w:b/>
      <w:bCs/>
      <w:sz w:val="28"/>
      <w:szCs w:val="28"/>
      <w:lang w:eastAsia="ar-SA"/>
    </w:rPr>
  </w:style>
  <w:style w:type="paragraph" w:customStyle="1" w:styleId="Style36">
    <w:name w:val="Style36"/>
    <w:basedOn w:val="a"/>
    <w:uiPriority w:val="99"/>
    <w:rsid w:val="00B862A1"/>
    <w:pPr>
      <w:spacing w:line="274" w:lineRule="exact"/>
      <w:ind w:firstLine="1181"/>
    </w:pPr>
    <w:rPr>
      <w:rFonts w:eastAsia="MS Mincho"/>
      <w:sz w:val="28"/>
      <w:szCs w:val="28"/>
      <w:lang w:eastAsia="ar-SA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B862A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c">
    <w:name w:val="Знак Знак Знак Знак Знак Знак Знак Знак Знак Знак Знак Знак Знак Знак Знак Знак"/>
    <w:basedOn w:val="a"/>
    <w:uiPriority w:val="99"/>
    <w:rsid w:val="00B862A1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normal1">
    <w:name w:val="consplusnormal"/>
    <w:basedOn w:val="a"/>
    <w:uiPriority w:val="99"/>
    <w:rsid w:val="00B862A1"/>
    <w:pPr>
      <w:suppressAutoHyphens/>
      <w:spacing w:before="280" w:after="280"/>
    </w:pPr>
    <w:rPr>
      <w:lang w:eastAsia="ar-SA"/>
    </w:rPr>
  </w:style>
  <w:style w:type="paragraph" w:customStyle="1" w:styleId="311">
    <w:name w:val="Основной текст с отступом 31"/>
    <w:basedOn w:val="a"/>
    <w:uiPriority w:val="99"/>
    <w:rsid w:val="00B862A1"/>
    <w:pPr>
      <w:widowControl w:val="0"/>
      <w:suppressAutoHyphens/>
      <w:ind w:firstLine="540"/>
      <w:jc w:val="both"/>
    </w:pPr>
    <w:rPr>
      <w:kern w:val="2"/>
      <w:lang w:eastAsia="hi-IN" w:bidi="hi-IN"/>
    </w:rPr>
  </w:style>
  <w:style w:type="paragraph" w:customStyle="1" w:styleId="211">
    <w:name w:val="Основной текст 21"/>
    <w:basedOn w:val="a"/>
    <w:uiPriority w:val="99"/>
    <w:rsid w:val="00B862A1"/>
    <w:pPr>
      <w:widowControl w:val="0"/>
      <w:suppressAutoHyphens/>
      <w:autoSpaceDE w:val="0"/>
      <w:jc w:val="center"/>
    </w:pPr>
    <w:rPr>
      <w:color w:val="000000"/>
      <w:sz w:val="28"/>
      <w:szCs w:val="28"/>
      <w:lang w:eastAsia="ar-SA"/>
    </w:rPr>
  </w:style>
  <w:style w:type="paragraph" w:customStyle="1" w:styleId="afd">
    <w:name w:val="Таблицы (моноширинный)"/>
    <w:basedOn w:val="a"/>
    <w:next w:val="a"/>
    <w:uiPriority w:val="99"/>
    <w:rsid w:val="00B862A1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afe">
    <w:name w:val="Заголовок статьи"/>
    <w:basedOn w:val="a"/>
    <w:next w:val="a"/>
    <w:uiPriority w:val="99"/>
    <w:rsid w:val="00B862A1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aff">
    <w:name w:val="Нормальный (таблица)"/>
    <w:basedOn w:val="a"/>
    <w:next w:val="a"/>
    <w:uiPriority w:val="99"/>
    <w:rsid w:val="00B862A1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0">
    <w:name w:val="Прижатый влево"/>
    <w:basedOn w:val="a"/>
    <w:next w:val="a"/>
    <w:uiPriority w:val="99"/>
    <w:rsid w:val="00B862A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preamble">
    <w:name w:val="preamble"/>
    <w:basedOn w:val="a"/>
    <w:uiPriority w:val="99"/>
    <w:rsid w:val="00B862A1"/>
    <w:pPr>
      <w:spacing w:before="280" w:after="280"/>
    </w:pPr>
    <w:rPr>
      <w:lang w:eastAsia="ar-SA"/>
    </w:rPr>
  </w:style>
  <w:style w:type="paragraph" w:customStyle="1" w:styleId="doc-name">
    <w:name w:val="doc-name"/>
    <w:basedOn w:val="a"/>
    <w:uiPriority w:val="99"/>
    <w:rsid w:val="00B862A1"/>
    <w:pPr>
      <w:spacing w:before="280" w:after="280"/>
    </w:pPr>
    <w:rPr>
      <w:lang w:eastAsia="ar-SA"/>
    </w:rPr>
  </w:style>
  <w:style w:type="paragraph" w:customStyle="1" w:styleId="ConsPlusDocList">
    <w:name w:val="ConsPlusDocList"/>
    <w:next w:val="a"/>
    <w:uiPriority w:val="99"/>
    <w:rsid w:val="00B862A1"/>
    <w:pPr>
      <w:widowControl w:val="0"/>
      <w:suppressAutoHyphens/>
      <w:autoSpaceDE w:val="0"/>
    </w:pPr>
    <w:rPr>
      <w:rFonts w:ascii="Arial" w:hAnsi="Arial" w:cs="Arial"/>
      <w:color w:val="000000"/>
    </w:rPr>
  </w:style>
  <w:style w:type="paragraph" w:styleId="aff1">
    <w:name w:val="List Paragraph"/>
    <w:basedOn w:val="a"/>
    <w:uiPriority w:val="99"/>
    <w:qFormat/>
    <w:rsid w:val="00B862A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24">
    <w:name w:val="Стиль2"/>
    <w:basedOn w:val="19"/>
    <w:uiPriority w:val="99"/>
    <w:rsid w:val="00B862A1"/>
    <w:pPr>
      <w:tabs>
        <w:tab w:val="clear" w:pos="360"/>
        <w:tab w:val="num" w:pos="5220"/>
      </w:tabs>
      <w:spacing w:before="60"/>
      <w:ind w:left="711" w:hanging="360"/>
      <w:outlineLvl w:val="6"/>
    </w:pPr>
  </w:style>
  <w:style w:type="paragraph" w:customStyle="1" w:styleId="3f3f3f3f3f3f3f3f3f3f3f3f3f3f3f">
    <w:name w:val="З3fа3fг3fо3fл3fо3fв3fо3fк3f с3fт3fа3fт3fь3fи3f"/>
    <w:basedOn w:val="a"/>
    <w:next w:val="a"/>
    <w:uiPriority w:val="99"/>
    <w:rsid w:val="00B862A1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3f3f3f3f3f3f3f3f3f3f3f3f3f3f3f3f3f">
    <w:name w:val="Н3fо3fр3fм3fа3fл3fь3fн3fы3fй3f (т3fа3fб3fл3fи3fц3fа3f)"/>
    <w:basedOn w:val="a"/>
    <w:next w:val="a"/>
    <w:uiPriority w:val="99"/>
    <w:rsid w:val="00B862A1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3f3f3f3f3f3f3f3f3f3f3f3f3f">
    <w:name w:val="П3fр3fи3fж3fа3fт3fы3fй3f в3fл3fе3fв3fо3f"/>
    <w:basedOn w:val="a"/>
    <w:next w:val="a"/>
    <w:uiPriority w:val="99"/>
    <w:rsid w:val="00B862A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TableContents">
    <w:name w:val="Table Contents"/>
    <w:basedOn w:val="a"/>
    <w:uiPriority w:val="99"/>
    <w:rsid w:val="00B862A1"/>
    <w:pPr>
      <w:widowControl w:val="0"/>
      <w:autoSpaceDN w:val="0"/>
      <w:adjustRightInd w:val="0"/>
    </w:pPr>
    <w:rPr>
      <w:rFonts w:ascii="Arial" w:hAnsi="Arial" w:cs="Arial"/>
    </w:rPr>
  </w:style>
  <w:style w:type="paragraph" w:customStyle="1" w:styleId="msonormalcxspmiddle">
    <w:name w:val="msonormalcxspmiddle"/>
    <w:basedOn w:val="a"/>
    <w:uiPriority w:val="99"/>
    <w:rsid w:val="00B862A1"/>
    <w:pPr>
      <w:spacing w:before="100" w:beforeAutospacing="1" w:after="100" w:afterAutospacing="1"/>
    </w:pPr>
  </w:style>
  <w:style w:type="paragraph" w:customStyle="1" w:styleId="1a">
    <w:name w:val="Без интервала1"/>
    <w:aliases w:val="Перечисление"/>
    <w:link w:val="NoSpacingChar"/>
    <w:rsid w:val="00B862A1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aliases w:val="Перечисление Char"/>
    <w:link w:val="1a"/>
    <w:locked/>
    <w:rsid w:val="00B862A1"/>
    <w:rPr>
      <w:rFonts w:ascii="Calibri" w:hAnsi="Calibri"/>
      <w:sz w:val="22"/>
      <w:szCs w:val="22"/>
      <w:lang w:eastAsia="en-US"/>
    </w:rPr>
  </w:style>
  <w:style w:type="paragraph" w:customStyle="1" w:styleId="25">
    <w:name w:val="Основной текст (2)"/>
    <w:basedOn w:val="a"/>
    <w:link w:val="26"/>
    <w:uiPriority w:val="99"/>
    <w:rsid w:val="00B862A1"/>
    <w:pPr>
      <w:shd w:val="clear" w:color="auto" w:fill="FFFFFF"/>
      <w:suppressAutoHyphens/>
      <w:spacing w:line="240" w:lineRule="atLeast"/>
    </w:pPr>
    <w:rPr>
      <w:b/>
      <w:bCs/>
      <w:sz w:val="26"/>
      <w:szCs w:val="26"/>
      <w:lang w:eastAsia="ar-SA"/>
    </w:rPr>
  </w:style>
  <w:style w:type="character" w:customStyle="1" w:styleId="26">
    <w:name w:val="Основной текст (2)_"/>
    <w:basedOn w:val="a0"/>
    <w:link w:val="25"/>
    <w:uiPriority w:val="99"/>
    <w:locked/>
    <w:rsid w:val="00B862A1"/>
    <w:rPr>
      <w:b/>
      <w:bCs/>
      <w:sz w:val="26"/>
      <w:szCs w:val="26"/>
      <w:shd w:val="clear" w:color="auto" w:fill="FFFFFF"/>
      <w:lang w:eastAsia="ar-SA"/>
    </w:rPr>
  </w:style>
  <w:style w:type="paragraph" w:customStyle="1" w:styleId="27">
    <w:name w:val="Основной текст2"/>
    <w:basedOn w:val="a"/>
    <w:uiPriority w:val="99"/>
    <w:rsid w:val="00B862A1"/>
    <w:pPr>
      <w:widowControl w:val="0"/>
      <w:shd w:val="clear" w:color="auto" w:fill="FFFFFF"/>
      <w:suppressAutoHyphens/>
      <w:spacing w:after="240" w:line="293" w:lineRule="exact"/>
      <w:jc w:val="center"/>
    </w:pPr>
    <w:rPr>
      <w:spacing w:val="-2"/>
      <w:sz w:val="20"/>
      <w:szCs w:val="20"/>
      <w:lang w:eastAsia="ar-SA"/>
    </w:rPr>
  </w:style>
  <w:style w:type="paragraph" w:customStyle="1" w:styleId="35">
    <w:name w:val="Основной текст (3)"/>
    <w:basedOn w:val="a"/>
    <w:uiPriority w:val="99"/>
    <w:rsid w:val="00B862A1"/>
    <w:pPr>
      <w:widowControl w:val="0"/>
      <w:shd w:val="clear" w:color="auto" w:fill="FFFFFF"/>
      <w:suppressAutoHyphens/>
      <w:spacing w:line="200" w:lineRule="exact"/>
      <w:jc w:val="both"/>
    </w:pPr>
    <w:rPr>
      <w:spacing w:val="-7"/>
      <w:sz w:val="18"/>
      <w:szCs w:val="18"/>
      <w:lang w:eastAsia="ar-SA"/>
    </w:rPr>
  </w:style>
  <w:style w:type="paragraph" w:customStyle="1" w:styleId="aff2">
    <w:name w:val="Подпись к таблице"/>
    <w:basedOn w:val="a"/>
    <w:uiPriority w:val="99"/>
    <w:rsid w:val="00B862A1"/>
    <w:pPr>
      <w:widowControl w:val="0"/>
      <w:shd w:val="clear" w:color="auto" w:fill="FFFFFF"/>
      <w:suppressAutoHyphens/>
      <w:spacing w:line="169" w:lineRule="exact"/>
    </w:pPr>
    <w:rPr>
      <w:spacing w:val="-5"/>
      <w:sz w:val="15"/>
      <w:szCs w:val="15"/>
      <w:lang w:eastAsia="ar-SA"/>
    </w:rPr>
  </w:style>
  <w:style w:type="paragraph" w:customStyle="1" w:styleId="28">
    <w:name w:val="Подпись к таблице (2)"/>
    <w:basedOn w:val="a"/>
    <w:uiPriority w:val="99"/>
    <w:rsid w:val="00B862A1"/>
    <w:pPr>
      <w:widowControl w:val="0"/>
      <w:shd w:val="clear" w:color="auto" w:fill="FFFFFF"/>
      <w:suppressAutoHyphens/>
      <w:spacing w:line="240" w:lineRule="atLeast"/>
      <w:jc w:val="both"/>
    </w:pPr>
    <w:rPr>
      <w:spacing w:val="-6"/>
      <w:sz w:val="18"/>
      <w:szCs w:val="18"/>
      <w:lang w:eastAsia="ar-SA"/>
    </w:rPr>
  </w:style>
  <w:style w:type="paragraph" w:customStyle="1" w:styleId="1b">
    <w:name w:val="Заголовок №1"/>
    <w:basedOn w:val="a"/>
    <w:uiPriority w:val="99"/>
    <w:rsid w:val="00B862A1"/>
    <w:pPr>
      <w:widowControl w:val="0"/>
      <w:shd w:val="clear" w:color="auto" w:fill="FFFFFF"/>
      <w:suppressAutoHyphens/>
      <w:spacing w:line="240" w:lineRule="atLeast"/>
      <w:jc w:val="both"/>
    </w:pPr>
    <w:rPr>
      <w:spacing w:val="-7"/>
      <w:sz w:val="18"/>
      <w:szCs w:val="18"/>
      <w:lang w:eastAsia="ar-SA"/>
    </w:rPr>
  </w:style>
  <w:style w:type="paragraph" w:customStyle="1" w:styleId="41">
    <w:name w:val="Основной текст (4)"/>
    <w:basedOn w:val="a"/>
    <w:uiPriority w:val="99"/>
    <w:rsid w:val="00B862A1"/>
    <w:pPr>
      <w:widowControl w:val="0"/>
      <w:shd w:val="clear" w:color="auto" w:fill="FFFFFF"/>
      <w:suppressAutoHyphens/>
      <w:spacing w:after="180" w:line="169" w:lineRule="exact"/>
      <w:jc w:val="center"/>
    </w:pPr>
    <w:rPr>
      <w:spacing w:val="-5"/>
      <w:sz w:val="15"/>
      <w:szCs w:val="15"/>
      <w:lang w:eastAsia="ar-SA"/>
    </w:rPr>
  </w:style>
  <w:style w:type="paragraph" w:customStyle="1" w:styleId="51">
    <w:name w:val="Основной текст (5)"/>
    <w:basedOn w:val="a"/>
    <w:uiPriority w:val="99"/>
    <w:rsid w:val="00B862A1"/>
    <w:pPr>
      <w:widowControl w:val="0"/>
      <w:shd w:val="clear" w:color="auto" w:fill="FFFFFF"/>
      <w:suppressAutoHyphens/>
      <w:spacing w:before="120" w:after="360" w:line="240" w:lineRule="atLeast"/>
      <w:jc w:val="both"/>
    </w:pPr>
    <w:rPr>
      <w:spacing w:val="-5"/>
      <w:sz w:val="17"/>
      <w:szCs w:val="17"/>
      <w:lang w:eastAsia="ar-SA"/>
    </w:rPr>
  </w:style>
  <w:style w:type="paragraph" w:customStyle="1" w:styleId="212">
    <w:name w:val="Список 21"/>
    <w:basedOn w:val="a"/>
    <w:uiPriority w:val="99"/>
    <w:rsid w:val="00B862A1"/>
    <w:pPr>
      <w:suppressAutoHyphens/>
      <w:ind w:left="566" w:hanging="283"/>
    </w:pPr>
    <w:rPr>
      <w:sz w:val="20"/>
      <w:szCs w:val="20"/>
      <w:lang w:eastAsia="ar-SA"/>
    </w:rPr>
  </w:style>
  <w:style w:type="paragraph" w:customStyle="1" w:styleId="312">
    <w:name w:val="Список 31"/>
    <w:basedOn w:val="a"/>
    <w:uiPriority w:val="99"/>
    <w:rsid w:val="00B862A1"/>
    <w:pPr>
      <w:suppressAutoHyphens/>
      <w:ind w:left="849" w:hanging="283"/>
    </w:pPr>
    <w:rPr>
      <w:sz w:val="20"/>
      <w:szCs w:val="20"/>
      <w:lang w:eastAsia="ar-SA"/>
    </w:rPr>
  </w:style>
  <w:style w:type="paragraph" w:customStyle="1" w:styleId="1c">
    <w:name w:val="Красная строка1"/>
    <w:basedOn w:val="af4"/>
    <w:uiPriority w:val="99"/>
    <w:rsid w:val="00B862A1"/>
    <w:pPr>
      <w:suppressAutoHyphens/>
      <w:spacing w:after="120"/>
      <w:ind w:firstLine="210"/>
      <w:jc w:val="left"/>
    </w:pPr>
    <w:rPr>
      <w:sz w:val="20"/>
      <w:szCs w:val="20"/>
      <w:lang w:eastAsia="ar-SA"/>
    </w:rPr>
  </w:style>
  <w:style w:type="paragraph" w:customStyle="1" w:styleId="213">
    <w:name w:val="Красная строка 21"/>
    <w:basedOn w:val="af6"/>
    <w:uiPriority w:val="99"/>
    <w:rsid w:val="00B862A1"/>
    <w:pPr>
      <w:suppressAutoHyphens/>
      <w:ind w:firstLine="210"/>
    </w:pPr>
    <w:rPr>
      <w:sz w:val="20"/>
      <w:szCs w:val="20"/>
      <w:lang w:eastAsia="ar-SA"/>
    </w:rPr>
  </w:style>
  <w:style w:type="paragraph" w:customStyle="1" w:styleId="1d">
    <w:name w:val="Абзац списка1"/>
    <w:basedOn w:val="a"/>
    <w:link w:val="ListParagraphChar"/>
    <w:rsid w:val="00B862A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consplustitle0">
    <w:name w:val="consplustitle"/>
    <w:basedOn w:val="a"/>
    <w:uiPriority w:val="99"/>
    <w:rsid w:val="00B862A1"/>
    <w:pPr>
      <w:spacing w:before="100" w:beforeAutospacing="1" w:after="100" w:afterAutospacing="1"/>
    </w:pPr>
  </w:style>
  <w:style w:type="paragraph" w:customStyle="1" w:styleId="consplusnonformat0">
    <w:name w:val="consplusnonformat"/>
    <w:basedOn w:val="a"/>
    <w:uiPriority w:val="99"/>
    <w:rsid w:val="00B862A1"/>
    <w:pPr>
      <w:spacing w:before="100" w:beforeAutospacing="1" w:after="100" w:afterAutospacing="1"/>
    </w:pPr>
  </w:style>
  <w:style w:type="paragraph" w:customStyle="1" w:styleId="FR2">
    <w:name w:val="FR2"/>
    <w:rsid w:val="00B862A1"/>
    <w:pPr>
      <w:widowControl w:val="0"/>
      <w:snapToGrid w:val="0"/>
      <w:ind w:left="3560"/>
    </w:pPr>
    <w:rPr>
      <w:b/>
    </w:rPr>
  </w:style>
  <w:style w:type="paragraph" w:customStyle="1" w:styleId="FR1">
    <w:name w:val="FR1"/>
    <w:rsid w:val="00B862A1"/>
    <w:pPr>
      <w:widowControl w:val="0"/>
      <w:snapToGrid w:val="0"/>
      <w:spacing w:line="420" w:lineRule="auto"/>
      <w:ind w:left="2000"/>
      <w:jc w:val="center"/>
    </w:pPr>
    <w:rPr>
      <w:b/>
      <w:sz w:val="32"/>
    </w:rPr>
  </w:style>
  <w:style w:type="character" w:customStyle="1" w:styleId="aff3">
    <w:name w:val="Цветовое выделение"/>
    <w:uiPriority w:val="99"/>
    <w:rsid w:val="00B862A1"/>
    <w:rPr>
      <w:b/>
      <w:bCs/>
      <w:color w:val="000080"/>
      <w:sz w:val="20"/>
      <w:szCs w:val="20"/>
    </w:rPr>
  </w:style>
  <w:style w:type="character" w:customStyle="1" w:styleId="FontStyle11">
    <w:name w:val="Font Style11"/>
    <w:basedOn w:val="a0"/>
    <w:uiPriority w:val="99"/>
    <w:rsid w:val="00B862A1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12">
    <w:name w:val="Font Style12"/>
    <w:basedOn w:val="a0"/>
    <w:uiPriority w:val="99"/>
    <w:rsid w:val="00B862A1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13">
    <w:name w:val="Font Style13"/>
    <w:basedOn w:val="a0"/>
    <w:uiPriority w:val="99"/>
    <w:rsid w:val="00B862A1"/>
    <w:rPr>
      <w:rFonts w:ascii="Times New Roman" w:hAnsi="Times New Roman" w:cs="Times New Roman" w:hint="default"/>
      <w:sz w:val="22"/>
      <w:szCs w:val="22"/>
    </w:rPr>
  </w:style>
  <w:style w:type="character" w:customStyle="1" w:styleId="aff4">
    <w:name w:val="Гипертекстовая ссылка"/>
    <w:basedOn w:val="a0"/>
    <w:uiPriority w:val="99"/>
    <w:rsid w:val="00B862A1"/>
    <w:rPr>
      <w:b/>
      <w:bCs/>
      <w:color w:val="008000"/>
    </w:rPr>
  </w:style>
  <w:style w:type="character" w:customStyle="1" w:styleId="spelle">
    <w:name w:val="spelle"/>
    <w:basedOn w:val="a0"/>
    <w:uiPriority w:val="99"/>
    <w:rsid w:val="00B862A1"/>
  </w:style>
  <w:style w:type="character" w:customStyle="1" w:styleId="FontStyle25">
    <w:name w:val="Font Style25"/>
    <w:basedOn w:val="a0"/>
    <w:uiPriority w:val="99"/>
    <w:rsid w:val="00B862A1"/>
    <w:rPr>
      <w:rFonts w:ascii="Times New Roman" w:hAnsi="Times New Roman" w:cs="Times New Roman" w:hint="default"/>
      <w:sz w:val="20"/>
      <w:szCs w:val="20"/>
    </w:rPr>
  </w:style>
  <w:style w:type="character" w:customStyle="1" w:styleId="FontStyle26">
    <w:name w:val="Font Style26"/>
    <w:basedOn w:val="a0"/>
    <w:uiPriority w:val="99"/>
    <w:rsid w:val="00B862A1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28">
    <w:name w:val="Font Style28"/>
    <w:basedOn w:val="a0"/>
    <w:uiPriority w:val="99"/>
    <w:rsid w:val="00B862A1"/>
    <w:rPr>
      <w:rFonts w:ascii="Times New Roman" w:hAnsi="Times New Roman" w:cs="Times New Roman" w:hint="default"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B862A1"/>
    <w:rPr>
      <w:rFonts w:ascii="Times New Roman" w:hAnsi="Times New Roman" w:cs="Times New Roman" w:hint="default"/>
      <w:sz w:val="20"/>
      <w:szCs w:val="20"/>
    </w:rPr>
  </w:style>
  <w:style w:type="character" w:customStyle="1" w:styleId="FontStyle30">
    <w:name w:val="Font Style30"/>
    <w:basedOn w:val="a0"/>
    <w:uiPriority w:val="99"/>
    <w:rsid w:val="00B862A1"/>
    <w:rPr>
      <w:rFonts w:ascii="Times New Roman" w:hAnsi="Times New Roman" w:cs="Times New Roman" w:hint="default"/>
      <w:sz w:val="18"/>
      <w:szCs w:val="18"/>
    </w:rPr>
  </w:style>
  <w:style w:type="character" w:customStyle="1" w:styleId="apple-converted-space">
    <w:name w:val="apple-converted-space"/>
    <w:basedOn w:val="a0"/>
    <w:uiPriority w:val="99"/>
    <w:rsid w:val="00B862A1"/>
  </w:style>
  <w:style w:type="character" w:customStyle="1" w:styleId="s10">
    <w:name w:val="s_10"/>
    <w:basedOn w:val="a0"/>
    <w:uiPriority w:val="99"/>
    <w:rsid w:val="00B862A1"/>
  </w:style>
  <w:style w:type="character" w:customStyle="1" w:styleId="3f3f3f3f3f3f3f3f3f3f3f3f3f3f3f3f3f0">
    <w:name w:val="Ö3fâ3få3fò3fî3fâ3fî3få3f â3fû3fä3få3fë3få3fí3fè3få3f"/>
    <w:uiPriority w:val="99"/>
    <w:rsid w:val="00B862A1"/>
    <w:rPr>
      <w:rFonts w:ascii="Times New Roman" w:eastAsia="Times New Roman" w:hAnsi="Times New Roman" w:cs="Times New Roman" w:hint="default"/>
      <w:b/>
      <w:bCs/>
      <w:color w:val="000080"/>
    </w:rPr>
  </w:style>
  <w:style w:type="character" w:customStyle="1" w:styleId="HeaderChar1">
    <w:name w:val="Header Char1"/>
    <w:uiPriority w:val="99"/>
    <w:locked/>
    <w:rsid w:val="00B862A1"/>
    <w:rPr>
      <w:sz w:val="24"/>
      <w:szCs w:val="24"/>
      <w:lang w:val="ru-RU" w:eastAsia="ru-RU"/>
    </w:rPr>
  </w:style>
  <w:style w:type="character" w:customStyle="1" w:styleId="1e">
    <w:name w:val="Основной текст1"/>
    <w:basedOn w:val="a0"/>
    <w:uiPriority w:val="99"/>
    <w:rsid w:val="00B862A1"/>
    <w:rPr>
      <w:strike w:val="0"/>
      <w:dstrike w:val="0"/>
      <w:color w:val="000000"/>
      <w:spacing w:val="-2"/>
      <w:w w:val="100"/>
      <w:position w:val="0"/>
      <w:sz w:val="24"/>
      <w:szCs w:val="24"/>
      <w:u w:val="none"/>
      <w:effect w:val="none"/>
      <w:shd w:val="clear" w:color="auto" w:fill="FFFFFF"/>
      <w:vertAlign w:val="baseline"/>
      <w:lang w:val="ru-RU" w:eastAsia="ar-SA" w:bidi="ar-SA"/>
    </w:rPr>
  </w:style>
  <w:style w:type="character" w:customStyle="1" w:styleId="30pt">
    <w:name w:val="Основной текст (3) + Интервал 0 pt"/>
    <w:basedOn w:val="a0"/>
    <w:uiPriority w:val="99"/>
    <w:rsid w:val="00B862A1"/>
    <w:rPr>
      <w:strike w:val="0"/>
      <w:dstrike w:val="0"/>
      <w:color w:val="000000"/>
      <w:spacing w:val="-6"/>
      <w:w w:val="100"/>
      <w:position w:val="0"/>
      <w:sz w:val="18"/>
      <w:szCs w:val="18"/>
      <w:u w:val="none"/>
      <w:effect w:val="none"/>
      <w:shd w:val="clear" w:color="auto" w:fill="FFFFFF"/>
      <w:vertAlign w:val="baseline"/>
      <w:lang w:val="ru-RU" w:eastAsia="ar-SA" w:bidi="ar-SA"/>
    </w:rPr>
  </w:style>
  <w:style w:type="character" w:customStyle="1" w:styleId="40pt">
    <w:name w:val="Основной текст (4) + Интервал 0 pt"/>
    <w:basedOn w:val="a0"/>
    <w:uiPriority w:val="99"/>
    <w:rsid w:val="00B862A1"/>
    <w:rPr>
      <w:strike w:val="0"/>
      <w:dstrike w:val="0"/>
      <w:color w:val="000000"/>
      <w:spacing w:val="-6"/>
      <w:w w:val="100"/>
      <w:position w:val="0"/>
      <w:sz w:val="15"/>
      <w:szCs w:val="15"/>
      <w:u w:val="none"/>
      <w:effect w:val="none"/>
      <w:shd w:val="clear" w:color="auto" w:fill="FFFFFF"/>
      <w:vertAlign w:val="baseline"/>
      <w:lang w:val="ru-RU" w:eastAsia="ar-SA" w:bidi="ar-SA"/>
    </w:rPr>
  </w:style>
  <w:style w:type="character" w:customStyle="1" w:styleId="49pt">
    <w:name w:val="Основной текст (4) + 9 pt"/>
    <w:basedOn w:val="a0"/>
    <w:uiPriority w:val="99"/>
    <w:rsid w:val="00B862A1"/>
    <w:rPr>
      <w:strike w:val="0"/>
      <w:dstrike w:val="0"/>
      <w:color w:val="000000"/>
      <w:spacing w:val="-7"/>
      <w:w w:val="100"/>
      <w:position w:val="0"/>
      <w:sz w:val="18"/>
      <w:szCs w:val="18"/>
      <w:u w:val="none"/>
      <w:effect w:val="none"/>
      <w:shd w:val="clear" w:color="auto" w:fill="FFFFFF"/>
      <w:vertAlign w:val="baseline"/>
      <w:lang w:val="ru-RU" w:eastAsia="ar-SA" w:bidi="ar-SA"/>
    </w:rPr>
  </w:style>
  <w:style w:type="character" w:customStyle="1" w:styleId="20pt">
    <w:name w:val="Подпись к таблице (2) + Интервал 0 pt"/>
    <w:basedOn w:val="a0"/>
    <w:uiPriority w:val="99"/>
    <w:rsid w:val="00B862A1"/>
    <w:rPr>
      <w:strike w:val="0"/>
      <w:dstrike w:val="0"/>
      <w:color w:val="000000"/>
      <w:spacing w:val="-5"/>
      <w:w w:val="100"/>
      <w:position w:val="0"/>
      <w:sz w:val="18"/>
      <w:szCs w:val="18"/>
      <w:u w:val="none"/>
      <w:effect w:val="none"/>
      <w:shd w:val="clear" w:color="auto" w:fill="FFFFFF"/>
      <w:vertAlign w:val="baseline"/>
      <w:lang w:val="ru-RU" w:eastAsia="ar-SA" w:bidi="ar-SA"/>
    </w:rPr>
  </w:style>
  <w:style w:type="character" w:customStyle="1" w:styleId="310pt">
    <w:name w:val="Основной текст (3) + 10 pt"/>
    <w:basedOn w:val="a0"/>
    <w:uiPriority w:val="99"/>
    <w:rsid w:val="00B862A1"/>
    <w:rPr>
      <w:i/>
      <w:iCs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shd w:val="clear" w:color="auto" w:fill="FFFFFF"/>
      <w:vertAlign w:val="baseline"/>
      <w:lang w:val="ru-RU" w:eastAsia="ar-SA" w:bidi="ar-SA"/>
    </w:rPr>
  </w:style>
  <w:style w:type="character" w:customStyle="1" w:styleId="54pt">
    <w:name w:val="Основной текст (5) + Интервал 4 pt"/>
    <w:basedOn w:val="a0"/>
    <w:uiPriority w:val="99"/>
    <w:rsid w:val="00B862A1"/>
    <w:rPr>
      <w:color w:val="000000"/>
      <w:spacing w:val="85"/>
      <w:w w:val="100"/>
      <w:position w:val="0"/>
      <w:sz w:val="17"/>
      <w:szCs w:val="17"/>
      <w:shd w:val="clear" w:color="auto" w:fill="FFFFFF"/>
      <w:vertAlign w:val="baseline"/>
      <w:lang w:val="ru-RU" w:eastAsia="ar-SA" w:bidi="ar-SA"/>
    </w:rPr>
  </w:style>
  <w:style w:type="character" w:customStyle="1" w:styleId="52">
    <w:name w:val="Основной текст (5) + Полужирный"/>
    <w:basedOn w:val="a0"/>
    <w:uiPriority w:val="99"/>
    <w:rsid w:val="00B862A1"/>
    <w:rPr>
      <w:b/>
      <w:bCs/>
      <w:strike w:val="0"/>
      <w:dstrike w:val="0"/>
      <w:color w:val="000000"/>
      <w:spacing w:val="-5"/>
      <w:w w:val="100"/>
      <w:position w:val="0"/>
      <w:sz w:val="17"/>
      <w:szCs w:val="17"/>
      <w:u w:val="none"/>
      <w:effect w:val="none"/>
      <w:shd w:val="clear" w:color="auto" w:fill="FFFFFF"/>
      <w:vertAlign w:val="baseline"/>
      <w:lang w:val="ru-RU" w:eastAsia="ar-SA" w:bidi="ar-SA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B862A1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f5">
    <w:name w:val="No Spacing"/>
    <w:uiPriority w:val="99"/>
    <w:qFormat/>
    <w:rsid w:val="00B862A1"/>
    <w:rPr>
      <w:rFonts w:ascii="Calibri" w:hAnsi="Calibri" w:cs="Calibri"/>
      <w:sz w:val="22"/>
      <w:szCs w:val="22"/>
      <w:lang w:eastAsia="en-US"/>
    </w:rPr>
  </w:style>
  <w:style w:type="character" w:customStyle="1" w:styleId="aff6">
    <w:name w:val="Основной текст_"/>
    <w:basedOn w:val="a0"/>
    <w:link w:val="53"/>
    <w:locked/>
    <w:rsid w:val="00B862A1"/>
    <w:rPr>
      <w:spacing w:val="5"/>
      <w:shd w:val="clear" w:color="auto" w:fill="FFFFFF"/>
    </w:rPr>
  </w:style>
  <w:style w:type="paragraph" w:customStyle="1" w:styleId="53">
    <w:name w:val="Основной текст5"/>
    <w:basedOn w:val="a"/>
    <w:link w:val="aff6"/>
    <w:rsid w:val="00B862A1"/>
    <w:pPr>
      <w:widowControl w:val="0"/>
      <w:shd w:val="clear" w:color="auto" w:fill="FFFFFF"/>
      <w:spacing w:line="322" w:lineRule="exact"/>
    </w:pPr>
    <w:rPr>
      <w:spacing w:val="5"/>
      <w:sz w:val="20"/>
      <w:szCs w:val="20"/>
      <w:shd w:val="clear" w:color="auto" w:fill="FFFFFF"/>
    </w:rPr>
  </w:style>
  <w:style w:type="paragraph" w:customStyle="1" w:styleId="s1">
    <w:name w:val="s_1"/>
    <w:basedOn w:val="a"/>
    <w:rsid w:val="00B862A1"/>
    <w:pPr>
      <w:spacing w:before="100" w:beforeAutospacing="1" w:after="100" w:afterAutospacing="1"/>
    </w:pPr>
  </w:style>
  <w:style w:type="paragraph" w:styleId="1f0">
    <w:name w:val="toc 1"/>
    <w:basedOn w:val="a"/>
    <w:next w:val="a"/>
    <w:autoRedefine/>
    <w:uiPriority w:val="99"/>
    <w:unhideWhenUsed/>
    <w:rsid w:val="00B862A1"/>
    <w:pPr>
      <w:tabs>
        <w:tab w:val="left" w:pos="1100"/>
        <w:tab w:val="right" w:leader="dot" w:pos="9912"/>
      </w:tabs>
      <w:spacing w:line="720" w:lineRule="auto"/>
      <w:ind w:firstLine="680"/>
      <w:jc w:val="both"/>
    </w:pPr>
    <w:rPr>
      <w:rFonts w:ascii="Calibri" w:eastAsia="Calibri" w:hAnsi="Calibri" w:cs="Calibri"/>
      <w:lang w:eastAsia="en-US"/>
    </w:rPr>
  </w:style>
  <w:style w:type="paragraph" w:styleId="29">
    <w:name w:val="toc 2"/>
    <w:basedOn w:val="a"/>
    <w:next w:val="a"/>
    <w:link w:val="2a"/>
    <w:autoRedefine/>
    <w:unhideWhenUsed/>
    <w:rsid w:val="00B862A1"/>
    <w:pPr>
      <w:spacing w:after="100" w:line="360" w:lineRule="auto"/>
      <w:ind w:left="240" w:firstLine="680"/>
      <w:jc w:val="both"/>
    </w:pPr>
    <w:rPr>
      <w:rFonts w:ascii="Calibri" w:eastAsia="Calibri" w:hAnsi="Calibri" w:cs="Calibri"/>
      <w:lang w:eastAsia="en-US"/>
    </w:rPr>
  </w:style>
  <w:style w:type="character" w:customStyle="1" w:styleId="2a">
    <w:name w:val="Оглавление 2 Знак"/>
    <w:basedOn w:val="a0"/>
    <w:link w:val="29"/>
    <w:locked/>
    <w:rsid w:val="00B862A1"/>
    <w:rPr>
      <w:rFonts w:ascii="Calibri" w:eastAsia="Calibri" w:hAnsi="Calibri" w:cs="Calibri"/>
      <w:sz w:val="24"/>
      <w:szCs w:val="24"/>
      <w:lang w:eastAsia="en-US"/>
    </w:rPr>
  </w:style>
  <w:style w:type="paragraph" w:styleId="aff7">
    <w:name w:val="annotation text"/>
    <w:basedOn w:val="a"/>
    <w:link w:val="aff8"/>
    <w:uiPriority w:val="99"/>
    <w:unhideWhenUsed/>
    <w:rsid w:val="00B862A1"/>
    <w:pPr>
      <w:spacing w:line="360" w:lineRule="auto"/>
      <w:ind w:firstLine="680"/>
      <w:jc w:val="both"/>
    </w:pPr>
    <w:rPr>
      <w:rFonts w:ascii="Calibri" w:eastAsia="Calibri" w:hAnsi="Calibri" w:cs="Calibri"/>
      <w:sz w:val="20"/>
      <w:szCs w:val="20"/>
      <w:lang w:eastAsia="en-US"/>
    </w:rPr>
  </w:style>
  <w:style w:type="character" w:customStyle="1" w:styleId="aff8">
    <w:name w:val="Текст примечания Знак"/>
    <w:basedOn w:val="a0"/>
    <w:link w:val="aff7"/>
    <w:uiPriority w:val="99"/>
    <w:rsid w:val="00B862A1"/>
    <w:rPr>
      <w:rFonts w:ascii="Calibri" w:eastAsia="Calibri" w:hAnsi="Calibri" w:cs="Calibri"/>
      <w:lang w:eastAsia="en-US"/>
    </w:rPr>
  </w:style>
  <w:style w:type="paragraph" w:styleId="2b">
    <w:name w:val="Body Text 2"/>
    <w:basedOn w:val="a"/>
    <w:link w:val="214"/>
    <w:uiPriority w:val="99"/>
    <w:unhideWhenUsed/>
    <w:rsid w:val="00B862A1"/>
    <w:pPr>
      <w:suppressAutoHyphens/>
      <w:spacing w:after="120" w:line="480" w:lineRule="auto"/>
    </w:pPr>
  </w:style>
  <w:style w:type="character" w:customStyle="1" w:styleId="2c">
    <w:name w:val="Основной текст 2 Знак"/>
    <w:basedOn w:val="a0"/>
    <w:link w:val="2b"/>
    <w:uiPriority w:val="99"/>
    <w:rsid w:val="00B862A1"/>
    <w:rPr>
      <w:sz w:val="24"/>
      <w:szCs w:val="24"/>
    </w:rPr>
  </w:style>
  <w:style w:type="character" w:customStyle="1" w:styleId="214">
    <w:name w:val="Основной текст 2 Знак1"/>
    <w:basedOn w:val="a0"/>
    <w:link w:val="2b"/>
    <w:uiPriority w:val="99"/>
    <w:locked/>
    <w:rsid w:val="00B862A1"/>
    <w:rPr>
      <w:sz w:val="24"/>
      <w:szCs w:val="24"/>
    </w:rPr>
  </w:style>
  <w:style w:type="paragraph" w:styleId="36">
    <w:name w:val="Body Text 3"/>
    <w:basedOn w:val="a"/>
    <w:link w:val="37"/>
    <w:uiPriority w:val="99"/>
    <w:unhideWhenUsed/>
    <w:rsid w:val="00B862A1"/>
    <w:pPr>
      <w:widowControl w:val="0"/>
      <w:suppressAutoHyphens/>
      <w:adjustRightInd w:val="0"/>
      <w:spacing w:after="120" w:line="276" w:lineRule="auto"/>
      <w:jc w:val="both"/>
    </w:pPr>
    <w:rPr>
      <w:rFonts w:ascii="Calibri" w:eastAsia="Calibri" w:hAnsi="Calibri" w:cs="Calibri"/>
      <w:sz w:val="16"/>
      <w:szCs w:val="16"/>
      <w:lang w:eastAsia="zh-CN"/>
    </w:rPr>
  </w:style>
  <w:style w:type="character" w:customStyle="1" w:styleId="37">
    <w:name w:val="Основной текст 3 Знак"/>
    <w:basedOn w:val="a0"/>
    <w:link w:val="36"/>
    <w:uiPriority w:val="99"/>
    <w:rsid w:val="00B862A1"/>
    <w:rPr>
      <w:rFonts w:ascii="Calibri" w:eastAsia="Calibri" w:hAnsi="Calibri" w:cs="Calibri"/>
      <w:sz w:val="16"/>
      <w:szCs w:val="16"/>
      <w:lang w:eastAsia="zh-CN"/>
    </w:rPr>
  </w:style>
  <w:style w:type="paragraph" w:styleId="aff9">
    <w:name w:val="annotation subject"/>
    <w:basedOn w:val="aff7"/>
    <w:next w:val="aff7"/>
    <w:link w:val="1f1"/>
    <w:uiPriority w:val="99"/>
    <w:unhideWhenUsed/>
    <w:rsid w:val="00B862A1"/>
    <w:rPr>
      <w:b/>
      <w:bCs/>
    </w:rPr>
  </w:style>
  <w:style w:type="character" w:customStyle="1" w:styleId="affa">
    <w:name w:val="Тема примечания Знак"/>
    <w:basedOn w:val="aff8"/>
    <w:link w:val="aff9"/>
    <w:uiPriority w:val="99"/>
    <w:rsid w:val="00B862A1"/>
    <w:rPr>
      <w:b/>
      <w:bCs/>
    </w:rPr>
  </w:style>
  <w:style w:type="character" w:customStyle="1" w:styleId="1f1">
    <w:name w:val="Тема примечания Знак1"/>
    <w:basedOn w:val="aff8"/>
    <w:link w:val="aff9"/>
    <w:uiPriority w:val="99"/>
    <w:locked/>
    <w:rsid w:val="00B862A1"/>
    <w:rPr>
      <w:b/>
      <w:bCs/>
    </w:rPr>
  </w:style>
  <w:style w:type="paragraph" w:styleId="2d">
    <w:name w:val="Quote"/>
    <w:basedOn w:val="a"/>
    <w:next w:val="a"/>
    <w:link w:val="2e"/>
    <w:uiPriority w:val="99"/>
    <w:qFormat/>
    <w:rsid w:val="00B862A1"/>
    <w:pPr>
      <w:spacing w:line="360" w:lineRule="auto"/>
      <w:ind w:firstLine="680"/>
      <w:jc w:val="both"/>
    </w:pPr>
    <w:rPr>
      <w:rFonts w:ascii="Calibri" w:eastAsia="Calibri" w:hAnsi="Calibri" w:cs="Calibri"/>
      <w:i/>
      <w:iCs/>
      <w:color w:val="000000"/>
      <w:lang w:eastAsia="en-US"/>
    </w:rPr>
  </w:style>
  <w:style w:type="character" w:customStyle="1" w:styleId="2e">
    <w:name w:val="Цитата 2 Знак"/>
    <w:basedOn w:val="a0"/>
    <w:link w:val="2d"/>
    <w:uiPriority w:val="99"/>
    <w:rsid w:val="00B862A1"/>
    <w:rPr>
      <w:rFonts w:ascii="Calibri" w:eastAsia="Calibri" w:hAnsi="Calibri" w:cs="Calibri"/>
      <w:i/>
      <w:iCs/>
      <w:color w:val="000000"/>
      <w:sz w:val="24"/>
      <w:szCs w:val="24"/>
      <w:lang w:eastAsia="en-US"/>
    </w:rPr>
  </w:style>
  <w:style w:type="paragraph" w:styleId="affb">
    <w:name w:val="Intense Quote"/>
    <w:basedOn w:val="a"/>
    <w:next w:val="a"/>
    <w:link w:val="affc"/>
    <w:uiPriority w:val="99"/>
    <w:qFormat/>
    <w:rsid w:val="00B862A1"/>
    <w:pPr>
      <w:pBdr>
        <w:bottom w:val="single" w:sz="4" w:space="4" w:color="4F81BD"/>
      </w:pBdr>
      <w:spacing w:before="200" w:after="280" w:line="360" w:lineRule="auto"/>
      <w:ind w:left="936" w:right="936" w:firstLine="680"/>
      <w:jc w:val="both"/>
    </w:pPr>
    <w:rPr>
      <w:rFonts w:ascii="Calibri" w:eastAsia="Calibri" w:hAnsi="Calibri" w:cs="Calibri"/>
      <w:b/>
      <w:bCs/>
      <w:i/>
      <w:iCs/>
      <w:color w:val="4F81BD"/>
      <w:lang w:eastAsia="en-US"/>
    </w:rPr>
  </w:style>
  <w:style w:type="character" w:customStyle="1" w:styleId="affc">
    <w:name w:val="Выделенная цитата Знак"/>
    <w:basedOn w:val="a0"/>
    <w:link w:val="affb"/>
    <w:uiPriority w:val="99"/>
    <w:rsid w:val="00B862A1"/>
    <w:rPr>
      <w:rFonts w:ascii="Calibri" w:eastAsia="Calibri" w:hAnsi="Calibri" w:cs="Calibri"/>
      <w:b/>
      <w:bCs/>
      <w:i/>
      <w:iCs/>
      <w:color w:val="4F81BD"/>
      <w:sz w:val="24"/>
      <w:szCs w:val="24"/>
      <w:lang w:eastAsia="en-US"/>
    </w:rPr>
  </w:style>
  <w:style w:type="character" w:customStyle="1" w:styleId="S">
    <w:name w:val="S_Обычный Знак"/>
    <w:link w:val="S0"/>
    <w:uiPriority w:val="99"/>
    <w:semiHidden/>
    <w:locked/>
    <w:rsid w:val="00B862A1"/>
    <w:rPr>
      <w:sz w:val="24"/>
      <w:szCs w:val="24"/>
    </w:rPr>
  </w:style>
  <w:style w:type="paragraph" w:customStyle="1" w:styleId="S0">
    <w:name w:val="S_Обычный"/>
    <w:basedOn w:val="a"/>
    <w:link w:val="S"/>
    <w:uiPriority w:val="99"/>
    <w:semiHidden/>
    <w:rsid w:val="00B862A1"/>
    <w:pPr>
      <w:spacing w:line="360" w:lineRule="auto"/>
      <w:ind w:firstLine="709"/>
      <w:jc w:val="both"/>
    </w:pPr>
  </w:style>
  <w:style w:type="paragraph" w:customStyle="1" w:styleId="Default">
    <w:name w:val="Default"/>
    <w:rsid w:val="00B862A1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paragraph" w:customStyle="1" w:styleId="s16">
    <w:name w:val="s_16"/>
    <w:basedOn w:val="a"/>
    <w:uiPriority w:val="99"/>
    <w:semiHidden/>
    <w:rsid w:val="00B862A1"/>
    <w:pPr>
      <w:spacing w:before="100" w:beforeAutospacing="1" w:after="100" w:afterAutospacing="1"/>
    </w:pPr>
  </w:style>
  <w:style w:type="character" w:styleId="affd">
    <w:name w:val="Subtle Emphasis"/>
    <w:basedOn w:val="a0"/>
    <w:uiPriority w:val="99"/>
    <w:qFormat/>
    <w:rsid w:val="00B862A1"/>
    <w:rPr>
      <w:i/>
      <w:iCs/>
      <w:color w:val="808080"/>
    </w:rPr>
  </w:style>
  <w:style w:type="character" w:styleId="affe">
    <w:name w:val="Subtle Reference"/>
    <w:basedOn w:val="a0"/>
    <w:uiPriority w:val="99"/>
    <w:qFormat/>
    <w:rsid w:val="00B862A1"/>
    <w:rPr>
      <w:smallCaps/>
      <w:color w:val="auto"/>
      <w:u w:val="single"/>
    </w:rPr>
  </w:style>
  <w:style w:type="character" w:styleId="afff">
    <w:name w:val="Intense Reference"/>
    <w:basedOn w:val="a0"/>
    <w:uiPriority w:val="99"/>
    <w:qFormat/>
    <w:rsid w:val="00B862A1"/>
    <w:rPr>
      <w:b/>
      <w:bCs/>
      <w:smallCaps/>
      <w:color w:val="auto"/>
      <w:spacing w:val="5"/>
      <w:u w:val="single"/>
    </w:rPr>
  </w:style>
  <w:style w:type="character" w:styleId="afff0">
    <w:name w:val="Book Title"/>
    <w:basedOn w:val="affe"/>
    <w:uiPriority w:val="99"/>
    <w:qFormat/>
    <w:rsid w:val="00B862A1"/>
    <w:rPr>
      <w:b/>
      <w:bCs/>
      <w:spacing w:val="5"/>
    </w:rPr>
  </w:style>
  <w:style w:type="character" w:customStyle="1" w:styleId="WW8Num1z0">
    <w:name w:val="WW8Num1z0"/>
    <w:uiPriority w:val="99"/>
    <w:rsid w:val="00B862A1"/>
    <w:rPr>
      <w:rFonts w:ascii="Times New Roman" w:hAnsi="Times New Roman" w:cs="Times New Roman" w:hint="default"/>
      <w:sz w:val="28"/>
      <w:szCs w:val="28"/>
    </w:rPr>
  </w:style>
  <w:style w:type="character" w:customStyle="1" w:styleId="WW8Num2z0">
    <w:name w:val="WW8Num2z0"/>
    <w:rsid w:val="00B862A1"/>
    <w:rPr>
      <w:rFonts w:ascii="Times New Roman" w:hAnsi="Times New Roman" w:cs="Times New Roman" w:hint="default"/>
    </w:rPr>
  </w:style>
  <w:style w:type="character" w:customStyle="1" w:styleId="WW8Num2z1">
    <w:name w:val="WW8Num2z1"/>
    <w:uiPriority w:val="99"/>
    <w:rsid w:val="00B862A1"/>
    <w:rPr>
      <w:rFonts w:ascii="Times New Roman" w:hAnsi="Times New Roman" w:cs="Times New Roman" w:hint="default"/>
    </w:rPr>
  </w:style>
  <w:style w:type="character" w:customStyle="1" w:styleId="WW8Num3z0">
    <w:name w:val="WW8Num3z0"/>
    <w:rsid w:val="00B862A1"/>
    <w:rPr>
      <w:sz w:val="24"/>
      <w:szCs w:val="24"/>
    </w:rPr>
  </w:style>
  <w:style w:type="character" w:customStyle="1" w:styleId="WW8Num3z1">
    <w:name w:val="WW8Num3z1"/>
    <w:uiPriority w:val="99"/>
    <w:rsid w:val="00B862A1"/>
  </w:style>
  <w:style w:type="character" w:customStyle="1" w:styleId="WW8Num3z2">
    <w:name w:val="WW8Num3z2"/>
    <w:uiPriority w:val="99"/>
    <w:rsid w:val="00B862A1"/>
  </w:style>
  <w:style w:type="character" w:customStyle="1" w:styleId="WW8Num3z3">
    <w:name w:val="WW8Num3z3"/>
    <w:uiPriority w:val="99"/>
    <w:rsid w:val="00B862A1"/>
  </w:style>
  <w:style w:type="character" w:customStyle="1" w:styleId="WW8Num3z4">
    <w:name w:val="WW8Num3z4"/>
    <w:uiPriority w:val="99"/>
    <w:rsid w:val="00B862A1"/>
  </w:style>
  <w:style w:type="character" w:customStyle="1" w:styleId="WW8Num3z5">
    <w:name w:val="WW8Num3z5"/>
    <w:uiPriority w:val="99"/>
    <w:rsid w:val="00B862A1"/>
  </w:style>
  <w:style w:type="character" w:customStyle="1" w:styleId="WW8Num3z6">
    <w:name w:val="WW8Num3z6"/>
    <w:uiPriority w:val="99"/>
    <w:rsid w:val="00B862A1"/>
  </w:style>
  <w:style w:type="character" w:customStyle="1" w:styleId="WW8Num3z7">
    <w:name w:val="WW8Num3z7"/>
    <w:uiPriority w:val="99"/>
    <w:rsid w:val="00B862A1"/>
  </w:style>
  <w:style w:type="character" w:customStyle="1" w:styleId="WW8Num3z8">
    <w:name w:val="WW8Num3z8"/>
    <w:uiPriority w:val="99"/>
    <w:rsid w:val="00B862A1"/>
  </w:style>
  <w:style w:type="character" w:customStyle="1" w:styleId="WW8Num4z0">
    <w:name w:val="WW8Num4z0"/>
    <w:uiPriority w:val="99"/>
    <w:rsid w:val="00B862A1"/>
    <w:rPr>
      <w:rFonts w:ascii="Times New Roman" w:hAnsi="Times New Roman" w:cs="Times New Roman" w:hint="default"/>
    </w:rPr>
  </w:style>
  <w:style w:type="character" w:customStyle="1" w:styleId="WW8Num5z0">
    <w:name w:val="WW8Num5z0"/>
    <w:uiPriority w:val="99"/>
    <w:rsid w:val="00B862A1"/>
    <w:rPr>
      <w:rFonts w:ascii="Times New Roman" w:hAnsi="Times New Roman" w:cs="Times New Roman" w:hint="default"/>
      <w:sz w:val="28"/>
      <w:szCs w:val="28"/>
    </w:rPr>
  </w:style>
  <w:style w:type="character" w:customStyle="1" w:styleId="WW8Num6z0">
    <w:name w:val="WW8Num6z0"/>
    <w:uiPriority w:val="99"/>
    <w:rsid w:val="00B862A1"/>
    <w:rPr>
      <w:rFonts w:ascii="Times New Roman" w:hAnsi="Times New Roman" w:cs="Times New Roman" w:hint="default"/>
      <w:color w:val="auto"/>
      <w:sz w:val="28"/>
      <w:szCs w:val="28"/>
    </w:rPr>
  </w:style>
  <w:style w:type="character" w:customStyle="1" w:styleId="WW8Num6z1">
    <w:name w:val="WW8Num6z1"/>
    <w:uiPriority w:val="99"/>
    <w:rsid w:val="00B862A1"/>
    <w:rPr>
      <w:rFonts w:ascii="Times New Roman" w:hAnsi="Times New Roman" w:cs="Times New Roman" w:hint="default"/>
    </w:rPr>
  </w:style>
  <w:style w:type="character" w:customStyle="1" w:styleId="WW8Num7z0">
    <w:name w:val="WW8Num7z0"/>
    <w:uiPriority w:val="99"/>
    <w:rsid w:val="00B862A1"/>
    <w:rPr>
      <w:rFonts w:ascii="Times New Roman" w:hAnsi="Times New Roman" w:cs="Times New Roman" w:hint="default"/>
      <w:sz w:val="28"/>
      <w:szCs w:val="28"/>
    </w:rPr>
  </w:style>
  <w:style w:type="character" w:customStyle="1" w:styleId="WW8Num8z0">
    <w:name w:val="WW8Num8z0"/>
    <w:uiPriority w:val="99"/>
    <w:rsid w:val="00B862A1"/>
  </w:style>
  <w:style w:type="character" w:customStyle="1" w:styleId="WW8Num8z1">
    <w:name w:val="WW8Num8z1"/>
    <w:uiPriority w:val="99"/>
    <w:rsid w:val="00B862A1"/>
  </w:style>
  <w:style w:type="character" w:customStyle="1" w:styleId="WW8Num8z2">
    <w:name w:val="WW8Num8z2"/>
    <w:uiPriority w:val="99"/>
    <w:rsid w:val="00B862A1"/>
  </w:style>
  <w:style w:type="character" w:customStyle="1" w:styleId="WW8Num8z3">
    <w:name w:val="WW8Num8z3"/>
    <w:uiPriority w:val="99"/>
    <w:rsid w:val="00B862A1"/>
  </w:style>
  <w:style w:type="character" w:customStyle="1" w:styleId="WW8Num8z4">
    <w:name w:val="WW8Num8z4"/>
    <w:uiPriority w:val="99"/>
    <w:rsid w:val="00B862A1"/>
  </w:style>
  <w:style w:type="character" w:customStyle="1" w:styleId="WW8Num8z5">
    <w:name w:val="WW8Num8z5"/>
    <w:uiPriority w:val="99"/>
    <w:rsid w:val="00B862A1"/>
  </w:style>
  <w:style w:type="character" w:customStyle="1" w:styleId="WW8Num8z6">
    <w:name w:val="WW8Num8z6"/>
    <w:uiPriority w:val="99"/>
    <w:rsid w:val="00B862A1"/>
  </w:style>
  <w:style w:type="character" w:customStyle="1" w:styleId="WW8Num8z7">
    <w:name w:val="WW8Num8z7"/>
    <w:uiPriority w:val="99"/>
    <w:rsid w:val="00B862A1"/>
  </w:style>
  <w:style w:type="character" w:customStyle="1" w:styleId="WW8Num8z8">
    <w:name w:val="WW8Num8z8"/>
    <w:uiPriority w:val="99"/>
    <w:rsid w:val="00B862A1"/>
  </w:style>
  <w:style w:type="character" w:customStyle="1" w:styleId="WW8Num9z0">
    <w:name w:val="WW8Num9z0"/>
    <w:uiPriority w:val="99"/>
    <w:rsid w:val="00B862A1"/>
  </w:style>
  <w:style w:type="character" w:customStyle="1" w:styleId="WW8Num9z1">
    <w:name w:val="WW8Num9z1"/>
    <w:uiPriority w:val="99"/>
    <w:rsid w:val="00B862A1"/>
  </w:style>
  <w:style w:type="character" w:customStyle="1" w:styleId="WW8Num9z2">
    <w:name w:val="WW8Num9z2"/>
    <w:uiPriority w:val="99"/>
    <w:rsid w:val="00B862A1"/>
  </w:style>
  <w:style w:type="character" w:customStyle="1" w:styleId="WW8Num9z3">
    <w:name w:val="WW8Num9z3"/>
    <w:uiPriority w:val="99"/>
    <w:rsid w:val="00B862A1"/>
  </w:style>
  <w:style w:type="character" w:customStyle="1" w:styleId="WW8Num9z4">
    <w:name w:val="WW8Num9z4"/>
    <w:uiPriority w:val="99"/>
    <w:rsid w:val="00B862A1"/>
  </w:style>
  <w:style w:type="character" w:customStyle="1" w:styleId="WW8Num9z5">
    <w:name w:val="WW8Num9z5"/>
    <w:uiPriority w:val="99"/>
    <w:rsid w:val="00B862A1"/>
  </w:style>
  <w:style w:type="character" w:customStyle="1" w:styleId="WW8Num9z6">
    <w:name w:val="WW8Num9z6"/>
    <w:uiPriority w:val="99"/>
    <w:rsid w:val="00B862A1"/>
  </w:style>
  <w:style w:type="character" w:customStyle="1" w:styleId="WW8Num9z7">
    <w:name w:val="WW8Num9z7"/>
    <w:uiPriority w:val="99"/>
    <w:rsid w:val="00B862A1"/>
  </w:style>
  <w:style w:type="character" w:customStyle="1" w:styleId="WW8Num9z8">
    <w:name w:val="WW8Num9z8"/>
    <w:uiPriority w:val="99"/>
    <w:rsid w:val="00B862A1"/>
  </w:style>
  <w:style w:type="character" w:customStyle="1" w:styleId="WW8Num10z0">
    <w:name w:val="WW8Num10z0"/>
    <w:uiPriority w:val="99"/>
    <w:rsid w:val="00B862A1"/>
    <w:rPr>
      <w:rFonts w:ascii="Times New Roman" w:hAnsi="Times New Roman" w:cs="Times New Roman" w:hint="default"/>
      <w:sz w:val="28"/>
      <w:szCs w:val="28"/>
    </w:rPr>
  </w:style>
  <w:style w:type="character" w:customStyle="1" w:styleId="WW8Num11z0">
    <w:name w:val="WW8Num11z0"/>
    <w:uiPriority w:val="99"/>
    <w:rsid w:val="00B862A1"/>
    <w:rPr>
      <w:rFonts w:ascii="Times New Roman" w:hAnsi="Times New Roman" w:cs="Times New Roman" w:hint="default"/>
      <w:sz w:val="28"/>
      <w:szCs w:val="28"/>
    </w:rPr>
  </w:style>
  <w:style w:type="character" w:customStyle="1" w:styleId="WW8Num12z0">
    <w:name w:val="WW8Num12z0"/>
    <w:uiPriority w:val="99"/>
    <w:rsid w:val="00B862A1"/>
  </w:style>
  <w:style w:type="character" w:customStyle="1" w:styleId="WW8Num12z1">
    <w:name w:val="WW8Num12z1"/>
    <w:uiPriority w:val="99"/>
    <w:rsid w:val="00B862A1"/>
  </w:style>
  <w:style w:type="character" w:customStyle="1" w:styleId="WW8Num12z2">
    <w:name w:val="WW8Num12z2"/>
    <w:uiPriority w:val="99"/>
    <w:rsid w:val="00B862A1"/>
  </w:style>
  <w:style w:type="character" w:customStyle="1" w:styleId="WW8Num12z3">
    <w:name w:val="WW8Num12z3"/>
    <w:uiPriority w:val="99"/>
    <w:rsid w:val="00B862A1"/>
  </w:style>
  <w:style w:type="character" w:customStyle="1" w:styleId="WW8Num12z4">
    <w:name w:val="WW8Num12z4"/>
    <w:uiPriority w:val="99"/>
    <w:rsid w:val="00B862A1"/>
  </w:style>
  <w:style w:type="character" w:customStyle="1" w:styleId="WW8Num12z5">
    <w:name w:val="WW8Num12z5"/>
    <w:uiPriority w:val="99"/>
    <w:rsid w:val="00B862A1"/>
  </w:style>
  <w:style w:type="character" w:customStyle="1" w:styleId="WW8Num12z6">
    <w:name w:val="WW8Num12z6"/>
    <w:uiPriority w:val="99"/>
    <w:rsid w:val="00B862A1"/>
  </w:style>
  <w:style w:type="character" w:customStyle="1" w:styleId="WW8Num12z7">
    <w:name w:val="WW8Num12z7"/>
    <w:uiPriority w:val="99"/>
    <w:rsid w:val="00B862A1"/>
  </w:style>
  <w:style w:type="character" w:customStyle="1" w:styleId="WW8Num12z8">
    <w:name w:val="WW8Num12z8"/>
    <w:uiPriority w:val="99"/>
    <w:rsid w:val="00B862A1"/>
  </w:style>
  <w:style w:type="character" w:customStyle="1" w:styleId="1f2">
    <w:name w:val="Основной шрифт абзаца1"/>
    <w:rsid w:val="00B862A1"/>
  </w:style>
  <w:style w:type="character" w:customStyle="1" w:styleId="afff1">
    <w:name w:val="Заголовок своего сообщения"/>
    <w:uiPriority w:val="99"/>
    <w:rsid w:val="00B862A1"/>
    <w:rPr>
      <w:rFonts w:ascii="Times New Roman" w:hAnsi="Times New Roman" w:cs="Times New Roman" w:hint="default"/>
    </w:rPr>
  </w:style>
  <w:style w:type="character" w:customStyle="1" w:styleId="rvts7">
    <w:name w:val="rvts7"/>
    <w:basedOn w:val="a0"/>
    <w:uiPriority w:val="99"/>
    <w:rsid w:val="00B862A1"/>
    <w:rPr>
      <w:rFonts w:ascii="Arial CYR" w:hAnsi="Arial CYR" w:cs="Arial CYR" w:hint="default"/>
      <w:color w:val="000000"/>
    </w:rPr>
  </w:style>
  <w:style w:type="character" w:customStyle="1" w:styleId="180">
    <w:name w:val="Знак Знак18"/>
    <w:uiPriority w:val="99"/>
    <w:rsid w:val="00B862A1"/>
    <w:rPr>
      <w:rFonts w:ascii="Times New Roman" w:hAnsi="Times New Roman" w:cs="Times New Roman" w:hint="default"/>
      <w:sz w:val="24"/>
      <w:szCs w:val="24"/>
    </w:rPr>
  </w:style>
  <w:style w:type="character" w:customStyle="1" w:styleId="200">
    <w:name w:val="Знак Знак20"/>
    <w:uiPriority w:val="99"/>
    <w:rsid w:val="00B862A1"/>
    <w:rPr>
      <w:rFonts w:ascii="Times New Roman" w:hAnsi="Times New Roman" w:cs="Times New Roman" w:hint="default"/>
      <w:b/>
      <w:bCs/>
    </w:rPr>
  </w:style>
  <w:style w:type="character" w:styleId="afff2">
    <w:name w:val="Emphasis"/>
    <w:uiPriority w:val="20"/>
    <w:qFormat/>
    <w:rsid w:val="00B862A1"/>
    <w:rPr>
      <w:i/>
      <w:iCs/>
    </w:rPr>
  </w:style>
  <w:style w:type="character" w:customStyle="1" w:styleId="38">
    <w:name w:val="Оглавление 3 Знак"/>
    <w:basedOn w:val="a0"/>
    <w:link w:val="39"/>
    <w:locked/>
    <w:rsid w:val="00B862A1"/>
    <w:rPr>
      <w:b/>
      <w:noProof/>
      <w:color w:val="000000"/>
    </w:rPr>
  </w:style>
  <w:style w:type="paragraph" w:styleId="39">
    <w:name w:val="toc 3"/>
    <w:basedOn w:val="a"/>
    <w:next w:val="a"/>
    <w:link w:val="38"/>
    <w:autoRedefine/>
    <w:unhideWhenUsed/>
    <w:rsid w:val="00B862A1"/>
    <w:pPr>
      <w:suppressAutoHyphens/>
      <w:spacing w:after="100"/>
      <w:ind w:left="480"/>
    </w:pPr>
    <w:rPr>
      <w:b/>
      <w:noProof/>
      <w:color w:val="000000"/>
      <w:sz w:val="20"/>
      <w:szCs w:val="20"/>
    </w:rPr>
  </w:style>
  <w:style w:type="character" w:customStyle="1" w:styleId="42">
    <w:name w:val="Оглавление 4 Знак"/>
    <w:basedOn w:val="a0"/>
    <w:link w:val="43"/>
    <w:locked/>
    <w:rsid w:val="00B862A1"/>
    <w:rPr>
      <w:i/>
      <w:iCs/>
      <w:sz w:val="19"/>
      <w:szCs w:val="19"/>
    </w:rPr>
  </w:style>
  <w:style w:type="paragraph" w:styleId="43">
    <w:name w:val="toc 4"/>
    <w:basedOn w:val="a"/>
    <w:next w:val="a"/>
    <w:link w:val="42"/>
    <w:autoRedefine/>
    <w:unhideWhenUsed/>
    <w:rsid w:val="00B862A1"/>
    <w:pPr>
      <w:suppressAutoHyphens/>
      <w:spacing w:after="100"/>
      <w:ind w:left="720"/>
    </w:pPr>
    <w:rPr>
      <w:i/>
      <w:iCs/>
      <w:sz w:val="19"/>
      <w:szCs w:val="19"/>
    </w:rPr>
  </w:style>
  <w:style w:type="paragraph" w:customStyle="1" w:styleId="afff3">
    <w:name w:val="Заголовок"/>
    <w:basedOn w:val="a"/>
    <w:next w:val="af4"/>
    <w:rsid w:val="00B862A1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f3">
    <w:name w:val="Название1"/>
    <w:basedOn w:val="a"/>
    <w:rsid w:val="00B862A1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1f4">
    <w:name w:val="Указатель1"/>
    <w:basedOn w:val="a"/>
    <w:rsid w:val="00B862A1"/>
    <w:pPr>
      <w:suppressLineNumbers/>
      <w:suppressAutoHyphens/>
    </w:pPr>
    <w:rPr>
      <w:rFonts w:cs="Tahoma"/>
      <w:lang w:eastAsia="ar-SA"/>
    </w:rPr>
  </w:style>
  <w:style w:type="paragraph" w:customStyle="1" w:styleId="afff4">
    <w:name w:val="Содержимое врезки"/>
    <w:basedOn w:val="af4"/>
    <w:rsid w:val="00B862A1"/>
    <w:pPr>
      <w:suppressAutoHyphens/>
      <w:spacing w:after="120"/>
      <w:jc w:val="left"/>
    </w:pPr>
    <w:rPr>
      <w:sz w:val="24"/>
      <w:szCs w:val="24"/>
      <w:lang w:eastAsia="ar-SA"/>
    </w:rPr>
  </w:style>
  <w:style w:type="paragraph" w:customStyle="1" w:styleId="afff5">
    <w:name w:val="Содержимое таблицы"/>
    <w:basedOn w:val="a"/>
    <w:rsid w:val="00B862A1"/>
    <w:pPr>
      <w:suppressLineNumbers/>
      <w:suppressAutoHyphens/>
    </w:pPr>
    <w:rPr>
      <w:lang w:eastAsia="ar-SA"/>
    </w:rPr>
  </w:style>
  <w:style w:type="paragraph" w:customStyle="1" w:styleId="afff6">
    <w:name w:val="Заголовок таблицы"/>
    <w:basedOn w:val="afff5"/>
    <w:rsid w:val="00B862A1"/>
    <w:pPr>
      <w:jc w:val="center"/>
    </w:pPr>
    <w:rPr>
      <w:b/>
      <w:bCs/>
      <w:i/>
      <w:iCs/>
    </w:rPr>
  </w:style>
  <w:style w:type="paragraph" w:customStyle="1" w:styleId="110">
    <w:name w:val="Заголовок 11"/>
    <w:next w:val="a"/>
    <w:rsid w:val="00B862A1"/>
    <w:pPr>
      <w:widowControl w:val="0"/>
      <w:suppressAutoHyphens/>
      <w:autoSpaceDE w:val="0"/>
    </w:pPr>
    <w:rPr>
      <w:rFonts w:eastAsia="Lucida Sans Unicode"/>
      <w:sz w:val="24"/>
      <w:szCs w:val="24"/>
      <w:lang w:eastAsia="en-US"/>
    </w:rPr>
  </w:style>
  <w:style w:type="character" w:customStyle="1" w:styleId="Footnote">
    <w:name w:val="Footnote_"/>
    <w:basedOn w:val="a0"/>
    <w:link w:val="Footnote0"/>
    <w:locked/>
    <w:rsid w:val="00B862A1"/>
    <w:rPr>
      <w:sz w:val="21"/>
      <w:szCs w:val="21"/>
      <w:shd w:val="clear" w:color="auto" w:fill="FFFFFF"/>
    </w:rPr>
  </w:style>
  <w:style w:type="paragraph" w:customStyle="1" w:styleId="Footnote0">
    <w:name w:val="Footnote"/>
    <w:basedOn w:val="a"/>
    <w:link w:val="Footnote"/>
    <w:rsid w:val="00B862A1"/>
    <w:pPr>
      <w:widowControl w:val="0"/>
      <w:shd w:val="clear" w:color="auto" w:fill="FFFFFF"/>
      <w:spacing w:line="240" w:lineRule="exact"/>
      <w:ind w:hanging="360"/>
    </w:pPr>
    <w:rPr>
      <w:sz w:val="21"/>
      <w:szCs w:val="21"/>
    </w:rPr>
  </w:style>
  <w:style w:type="character" w:customStyle="1" w:styleId="Bodytext3">
    <w:name w:val="Body text (3)_"/>
    <w:basedOn w:val="a0"/>
    <w:link w:val="Bodytext30"/>
    <w:locked/>
    <w:rsid w:val="00B862A1"/>
    <w:rPr>
      <w:sz w:val="38"/>
      <w:szCs w:val="38"/>
      <w:shd w:val="clear" w:color="auto" w:fill="FFFFFF"/>
    </w:rPr>
  </w:style>
  <w:style w:type="paragraph" w:customStyle="1" w:styleId="Bodytext30">
    <w:name w:val="Body text (3)"/>
    <w:basedOn w:val="a"/>
    <w:link w:val="Bodytext3"/>
    <w:rsid w:val="00B862A1"/>
    <w:pPr>
      <w:widowControl w:val="0"/>
      <w:shd w:val="clear" w:color="auto" w:fill="FFFFFF"/>
      <w:spacing w:after="240" w:line="420" w:lineRule="exact"/>
      <w:jc w:val="center"/>
    </w:pPr>
    <w:rPr>
      <w:sz w:val="38"/>
      <w:szCs w:val="38"/>
    </w:rPr>
  </w:style>
  <w:style w:type="character" w:customStyle="1" w:styleId="Heading1">
    <w:name w:val="Heading #1_"/>
    <w:basedOn w:val="a0"/>
    <w:link w:val="Heading10"/>
    <w:locked/>
    <w:rsid w:val="00B862A1"/>
    <w:rPr>
      <w:sz w:val="46"/>
      <w:szCs w:val="46"/>
      <w:shd w:val="clear" w:color="auto" w:fill="FFFFFF"/>
    </w:rPr>
  </w:style>
  <w:style w:type="paragraph" w:customStyle="1" w:styleId="Heading10">
    <w:name w:val="Heading #1"/>
    <w:basedOn w:val="a"/>
    <w:link w:val="Heading1"/>
    <w:rsid w:val="00B862A1"/>
    <w:pPr>
      <w:widowControl w:val="0"/>
      <w:shd w:val="clear" w:color="auto" w:fill="FFFFFF"/>
      <w:spacing w:before="440" w:after="3600" w:line="510" w:lineRule="exact"/>
      <w:outlineLvl w:val="0"/>
    </w:pPr>
    <w:rPr>
      <w:sz w:val="46"/>
      <w:szCs w:val="46"/>
    </w:rPr>
  </w:style>
  <w:style w:type="character" w:customStyle="1" w:styleId="Bodytext4">
    <w:name w:val="Body text (4)_"/>
    <w:basedOn w:val="a0"/>
    <w:link w:val="Bodytext40"/>
    <w:locked/>
    <w:rsid w:val="00B862A1"/>
    <w:rPr>
      <w:b/>
      <w:bCs/>
      <w:i/>
      <w:iCs/>
      <w:sz w:val="21"/>
      <w:szCs w:val="21"/>
      <w:shd w:val="clear" w:color="auto" w:fill="FFFFFF"/>
    </w:rPr>
  </w:style>
  <w:style w:type="paragraph" w:customStyle="1" w:styleId="Bodytext40">
    <w:name w:val="Body text (4)"/>
    <w:basedOn w:val="a"/>
    <w:link w:val="Bodytext4"/>
    <w:rsid w:val="00B862A1"/>
    <w:pPr>
      <w:widowControl w:val="0"/>
      <w:shd w:val="clear" w:color="auto" w:fill="FFFFFF"/>
      <w:spacing w:before="3600" w:after="240" w:line="232" w:lineRule="exact"/>
      <w:jc w:val="center"/>
    </w:pPr>
    <w:rPr>
      <w:b/>
      <w:bCs/>
      <w:i/>
      <w:iCs/>
      <w:sz w:val="21"/>
      <w:szCs w:val="21"/>
    </w:rPr>
  </w:style>
  <w:style w:type="character" w:customStyle="1" w:styleId="Bodytext5">
    <w:name w:val="Body text (5)_"/>
    <w:basedOn w:val="a0"/>
    <w:link w:val="Bodytext50"/>
    <w:locked/>
    <w:rsid w:val="00B862A1"/>
    <w:rPr>
      <w:b/>
      <w:bCs/>
      <w:sz w:val="19"/>
      <w:szCs w:val="19"/>
      <w:shd w:val="clear" w:color="auto" w:fill="FFFFFF"/>
    </w:rPr>
  </w:style>
  <w:style w:type="paragraph" w:customStyle="1" w:styleId="Bodytext50">
    <w:name w:val="Body text (5)"/>
    <w:basedOn w:val="a"/>
    <w:link w:val="Bodytext5"/>
    <w:rsid w:val="00B862A1"/>
    <w:pPr>
      <w:widowControl w:val="0"/>
      <w:shd w:val="clear" w:color="auto" w:fill="FFFFFF"/>
      <w:spacing w:after="140" w:line="210" w:lineRule="exact"/>
      <w:jc w:val="center"/>
    </w:pPr>
    <w:rPr>
      <w:b/>
      <w:bCs/>
      <w:sz w:val="19"/>
      <w:szCs w:val="19"/>
    </w:rPr>
  </w:style>
  <w:style w:type="character" w:customStyle="1" w:styleId="Headerorfooter">
    <w:name w:val="Header or footer_"/>
    <w:basedOn w:val="a0"/>
    <w:link w:val="Headerorfooter0"/>
    <w:locked/>
    <w:rsid w:val="00B862A1"/>
    <w:rPr>
      <w:i/>
      <w:iCs/>
      <w:sz w:val="17"/>
      <w:szCs w:val="17"/>
      <w:shd w:val="clear" w:color="auto" w:fill="FFFFFF"/>
    </w:rPr>
  </w:style>
  <w:style w:type="paragraph" w:customStyle="1" w:styleId="Headerorfooter0">
    <w:name w:val="Header or footer"/>
    <w:basedOn w:val="a"/>
    <w:link w:val="Headerorfooter"/>
    <w:rsid w:val="00B862A1"/>
    <w:pPr>
      <w:widowControl w:val="0"/>
      <w:shd w:val="clear" w:color="auto" w:fill="FFFFFF"/>
      <w:spacing w:line="206" w:lineRule="exact"/>
    </w:pPr>
    <w:rPr>
      <w:i/>
      <w:iCs/>
      <w:sz w:val="17"/>
      <w:szCs w:val="17"/>
    </w:rPr>
  </w:style>
  <w:style w:type="character" w:customStyle="1" w:styleId="Tableofcontents4">
    <w:name w:val="Table of contents (4)_"/>
    <w:basedOn w:val="a0"/>
    <w:link w:val="Tableofcontents40"/>
    <w:locked/>
    <w:rsid w:val="00B862A1"/>
    <w:rPr>
      <w:sz w:val="18"/>
      <w:szCs w:val="18"/>
      <w:shd w:val="clear" w:color="auto" w:fill="FFFFFF"/>
    </w:rPr>
  </w:style>
  <w:style w:type="paragraph" w:customStyle="1" w:styleId="Tableofcontents40">
    <w:name w:val="Table of contents (4)"/>
    <w:basedOn w:val="a"/>
    <w:link w:val="Tableofcontents4"/>
    <w:rsid w:val="00B862A1"/>
    <w:pPr>
      <w:widowControl w:val="0"/>
      <w:shd w:val="clear" w:color="auto" w:fill="FFFFFF"/>
      <w:spacing w:line="254" w:lineRule="exact"/>
      <w:jc w:val="both"/>
    </w:pPr>
    <w:rPr>
      <w:sz w:val="18"/>
      <w:szCs w:val="18"/>
    </w:rPr>
  </w:style>
  <w:style w:type="character" w:customStyle="1" w:styleId="Bodytext6">
    <w:name w:val="Body text (6)_"/>
    <w:basedOn w:val="a0"/>
    <w:link w:val="Bodytext60"/>
    <w:locked/>
    <w:rsid w:val="00B862A1"/>
    <w:rPr>
      <w:b/>
      <w:bCs/>
      <w:sz w:val="30"/>
      <w:szCs w:val="30"/>
      <w:shd w:val="clear" w:color="auto" w:fill="FFFFFF"/>
    </w:rPr>
  </w:style>
  <w:style w:type="paragraph" w:customStyle="1" w:styleId="Bodytext60">
    <w:name w:val="Body text (6)"/>
    <w:basedOn w:val="a"/>
    <w:link w:val="Bodytext6"/>
    <w:rsid w:val="00B862A1"/>
    <w:pPr>
      <w:widowControl w:val="0"/>
      <w:shd w:val="clear" w:color="auto" w:fill="FFFFFF"/>
      <w:spacing w:after="200" w:line="413" w:lineRule="exact"/>
    </w:pPr>
    <w:rPr>
      <w:b/>
      <w:bCs/>
      <w:sz w:val="30"/>
      <w:szCs w:val="30"/>
    </w:rPr>
  </w:style>
  <w:style w:type="character" w:customStyle="1" w:styleId="Heading3">
    <w:name w:val="Heading #3_"/>
    <w:basedOn w:val="a0"/>
    <w:link w:val="Heading30"/>
    <w:locked/>
    <w:rsid w:val="00B862A1"/>
    <w:rPr>
      <w:b/>
      <w:bCs/>
      <w:sz w:val="26"/>
      <w:szCs w:val="26"/>
      <w:shd w:val="clear" w:color="auto" w:fill="FFFFFF"/>
    </w:rPr>
  </w:style>
  <w:style w:type="paragraph" w:customStyle="1" w:styleId="Heading30">
    <w:name w:val="Heading #3"/>
    <w:basedOn w:val="a"/>
    <w:link w:val="Heading3"/>
    <w:rsid w:val="00B862A1"/>
    <w:pPr>
      <w:widowControl w:val="0"/>
      <w:shd w:val="clear" w:color="auto" w:fill="FFFFFF"/>
      <w:spacing w:before="200" w:after="200" w:line="288" w:lineRule="exact"/>
      <w:jc w:val="both"/>
      <w:outlineLvl w:val="2"/>
    </w:pPr>
    <w:rPr>
      <w:b/>
      <w:bCs/>
      <w:sz w:val="26"/>
      <w:szCs w:val="26"/>
    </w:rPr>
  </w:style>
  <w:style w:type="character" w:customStyle="1" w:styleId="Heading5">
    <w:name w:val="Heading #5_"/>
    <w:basedOn w:val="a0"/>
    <w:link w:val="Heading50"/>
    <w:locked/>
    <w:rsid w:val="00B862A1"/>
    <w:rPr>
      <w:b/>
      <w:bCs/>
      <w:sz w:val="21"/>
      <w:szCs w:val="21"/>
      <w:shd w:val="clear" w:color="auto" w:fill="FFFFFF"/>
    </w:rPr>
  </w:style>
  <w:style w:type="paragraph" w:customStyle="1" w:styleId="Heading50">
    <w:name w:val="Heading #5"/>
    <w:basedOn w:val="a"/>
    <w:link w:val="Heading5"/>
    <w:rsid w:val="00B862A1"/>
    <w:pPr>
      <w:widowControl w:val="0"/>
      <w:shd w:val="clear" w:color="auto" w:fill="FFFFFF"/>
      <w:spacing w:before="200" w:after="200" w:line="232" w:lineRule="exact"/>
      <w:ind w:hanging="400"/>
      <w:jc w:val="both"/>
      <w:outlineLvl w:val="4"/>
    </w:pPr>
    <w:rPr>
      <w:b/>
      <w:bCs/>
      <w:sz w:val="21"/>
      <w:szCs w:val="21"/>
    </w:rPr>
  </w:style>
  <w:style w:type="character" w:customStyle="1" w:styleId="Bodytext2">
    <w:name w:val="Body text (2)_"/>
    <w:basedOn w:val="a0"/>
    <w:link w:val="Bodytext20"/>
    <w:locked/>
    <w:rsid w:val="00B862A1"/>
    <w:rPr>
      <w:sz w:val="21"/>
      <w:szCs w:val="21"/>
      <w:shd w:val="clear" w:color="auto" w:fill="FFFFFF"/>
    </w:rPr>
  </w:style>
  <w:style w:type="paragraph" w:customStyle="1" w:styleId="Bodytext20">
    <w:name w:val="Body text (2)"/>
    <w:basedOn w:val="a"/>
    <w:link w:val="Bodytext2"/>
    <w:rsid w:val="00B862A1"/>
    <w:pPr>
      <w:widowControl w:val="0"/>
      <w:shd w:val="clear" w:color="auto" w:fill="FFFFFF"/>
      <w:spacing w:before="200" w:after="120" w:line="245" w:lineRule="exact"/>
      <w:ind w:hanging="440"/>
      <w:jc w:val="both"/>
    </w:pPr>
    <w:rPr>
      <w:sz w:val="21"/>
      <w:szCs w:val="21"/>
    </w:rPr>
  </w:style>
  <w:style w:type="character" w:customStyle="1" w:styleId="Bodytext7">
    <w:name w:val="Body text (7)_"/>
    <w:basedOn w:val="a0"/>
    <w:link w:val="Bodytext70"/>
    <w:locked/>
    <w:rsid w:val="00B862A1"/>
    <w:rPr>
      <w:b/>
      <w:bCs/>
      <w:sz w:val="21"/>
      <w:szCs w:val="21"/>
      <w:shd w:val="clear" w:color="auto" w:fill="FFFFFF"/>
    </w:rPr>
  </w:style>
  <w:style w:type="paragraph" w:customStyle="1" w:styleId="Bodytext70">
    <w:name w:val="Body text (7)"/>
    <w:basedOn w:val="a"/>
    <w:link w:val="Bodytext7"/>
    <w:rsid w:val="00B862A1"/>
    <w:pPr>
      <w:widowControl w:val="0"/>
      <w:shd w:val="clear" w:color="auto" w:fill="FFFFFF"/>
      <w:spacing w:after="100" w:line="283" w:lineRule="exact"/>
      <w:ind w:hanging="320"/>
      <w:jc w:val="both"/>
    </w:pPr>
    <w:rPr>
      <w:b/>
      <w:bCs/>
      <w:sz w:val="21"/>
      <w:szCs w:val="21"/>
    </w:rPr>
  </w:style>
  <w:style w:type="character" w:customStyle="1" w:styleId="Heading2">
    <w:name w:val="Heading #2_"/>
    <w:basedOn w:val="a0"/>
    <w:link w:val="Heading20"/>
    <w:locked/>
    <w:rsid w:val="00B862A1"/>
    <w:rPr>
      <w:b/>
      <w:bCs/>
      <w:sz w:val="30"/>
      <w:szCs w:val="30"/>
      <w:shd w:val="clear" w:color="auto" w:fill="FFFFFF"/>
    </w:rPr>
  </w:style>
  <w:style w:type="paragraph" w:customStyle="1" w:styleId="Heading20">
    <w:name w:val="Heading #2"/>
    <w:basedOn w:val="a"/>
    <w:link w:val="Heading2"/>
    <w:rsid w:val="00B862A1"/>
    <w:pPr>
      <w:widowControl w:val="0"/>
      <w:shd w:val="clear" w:color="auto" w:fill="FFFFFF"/>
      <w:spacing w:before="700" w:after="140" w:line="413" w:lineRule="exact"/>
      <w:jc w:val="both"/>
      <w:outlineLvl w:val="1"/>
    </w:pPr>
    <w:rPr>
      <w:b/>
      <w:bCs/>
      <w:sz w:val="30"/>
      <w:szCs w:val="30"/>
    </w:rPr>
  </w:style>
  <w:style w:type="character" w:customStyle="1" w:styleId="Tablecaption2">
    <w:name w:val="Table caption (2)_"/>
    <w:basedOn w:val="a0"/>
    <w:link w:val="Tablecaption20"/>
    <w:locked/>
    <w:rsid w:val="00B862A1"/>
    <w:rPr>
      <w:b/>
      <w:bCs/>
      <w:sz w:val="21"/>
      <w:szCs w:val="21"/>
      <w:shd w:val="clear" w:color="auto" w:fill="FFFFFF"/>
    </w:rPr>
  </w:style>
  <w:style w:type="paragraph" w:customStyle="1" w:styleId="Tablecaption20">
    <w:name w:val="Table caption (2)"/>
    <w:basedOn w:val="a"/>
    <w:link w:val="Tablecaption2"/>
    <w:rsid w:val="00B862A1"/>
    <w:pPr>
      <w:widowControl w:val="0"/>
      <w:shd w:val="clear" w:color="auto" w:fill="FFFFFF"/>
      <w:spacing w:line="259" w:lineRule="exact"/>
      <w:jc w:val="both"/>
    </w:pPr>
    <w:rPr>
      <w:b/>
      <w:bCs/>
      <w:sz w:val="21"/>
      <w:szCs w:val="21"/>
    </w:rPr>
  </w:style>
  <w:style w:type="character" w:customStyle="1" w:styleId="Heading4">
    <w:name w:val="Heading #4_"/>
    <w:basedOn w:val="a0"/>
    <w:link w:val="Heading40"/>
    <w:locked/>
    <w:rsid w:val="00B862A1"/>
    <w:rPr>
      <w:b/>
      <w:bCs/>
      <w:sz w:val="21"/>
      <w:szCs w:val="21"/>
      <w:shd w:val="clear" w:color="auto" w:fill="FFFFFF"/>
    </w:rPr>
  </w:style>
  <w:style w:type="paragraph" w:customStyle="1" w:styleId="Heading40">
    <w:name w:val="Heading #4"/>
    <w:basedOn w:val="a"/>
    <w:link w:val="Heading4"/>
    <w:rsid w:val="00B862A1"/>
    <w:pPr>
      <w:widowControl w:val="0"/>
      <w:shd w:val="clear" w:color="auto" w:fill="FFFFFF"/>
      <w:spacing w:before="260" w:line="245" w:lineRule="exact"/>
      <w:ind w:hanging="420"/>
      <w:jc w:val="both"/>
      <w:outlineLvl w:val="3"/>
    </w:pPr>
    <w:rPr>
      <w:b/>
      <w:bCs/>
      <w:sz w:val="21"/>
      <w:szCs w:val="21"/>
    </w:rPr>
  </w:style>
  <w:style w:type="character" w:customStyle="1" w:styleId="Tablecaption">
    <w:name w:val="Table caption_"/>
    <w:basedOn w:val="a0"/>
    <w:link w:val="Tablecaption0"/>
    <w:locked/>
    <w:rsid w:val="00B862A1"/>
    <w:rPr>
      <w:sz w:val="21"/>
      <w:szCs w:val="21"/>
      <w:shd w:val="clear" w:color="auto" w:fill="FFFFFF"/>
    </w:rPr>
  </w:style>
  <w:style w:type="paragraph" w:customStyle="1" w:styleId="Tablecaption0">
    <w:name w:val="Table caption"/>
    <w:basedOn w:val="a"/>
    <w:link w:val="Tablecaption"/>
    <w:rsid w:val="00B862A1"/>
    <w:pPr>
      <w:widowControl w:val="0"/>
      <w:shd w:val="clear" w:color="auto" w:fill="FFFFFF"/>
      <w:spacing w:line="240" w:lineRule="exact"/>
      <w:ind w:hanging="380"/>
      <w:jc w:val="both"/>
    </w:pPr>
    <w:rPr>
      <w:sz w:val="21"/>
      <w:szCs w:val="21"/>
    </w:rPr>
  </w:style>
  <w:style w:type="character" w:customStyle="1" w:styleId="ListParagraphChar">
    <w:name w:val="List Paragraph Char"/>
    <w:link w:val="1d"/>
    <w:locked/>
    <w:rsid w:val="00B862A1"/>
    <w:rPr>
      <w:rFonts w:ascii="Calibri" w:hAnsi="Calibri" w:cs="Calibri"/>
      <w:sz w:val="22"/>
      <w:szCs w:val="22"/>
      <w:lang w:eastAsia="en-US"/>
    </w:rPr>
  </w:style>
  <w:style w:type="paragraph" w:customStyle="1" w:styleId="afff7">
    <w:name w:val="Комментарий"/>
    <w:basedOn w:val="a"/>
    <w:next w:val="a"/>
    <w:rsid w:val="00B862A1"/>
    <w:pPr>
      <w:widowControl w:val="0"/>
      <w:shd w:val="clear" w:color="auto" w:fill="F0F0F0"/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z w:val="26"/>
      <w:szCs w:val="26"/>
    </w:rPr>
  </w:style>
  <w:style w:type="paragraph" w:customStyle="1" w:styleId="afff8">
    <w:name w:val="Информация о версии"/>
    <w:basedOn w:val="afff7"/>
    <w:next w:val="a"/>
    <w:rsid w:val="00B862A1"/>
    <w:rPr>
      <w:i/>
      <w:iCs/>
    </w:rPr>
  </w:style>
  <w:style w:type="paragraph" w:customStyle="1" w:styleId="Char">
    <w:name w:val="Char Знак"/>
    <w:basedOn w:val="a"/>
    <w:rsid w:val="00B862A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8">
    <w:name w:val="Style18"/>
    <w:basedOn w:val="a"/>
    <w:next w:val="a"/>
    <w:rsid w:val="00B862A1"/>
    <w:pPr>
      <w:widowControl w:val="0"/>
      <w:autoSpaceDE w:val="0"/>
      <w:autoSpaceDN w:val="0"/>
      <w:adjustRightInd w:val="0"/>
      <w:spacing w:line="274" w:lineRule="exact"/>
      <w:ind w:firstLine="451"/>
      <w:jc w:val="both"/>
    </w:pPr>
  </w:style>
  <w:style w:type="character" w:customStyle="1" w:styleId="Absatz-Standardschriftart">
    <w:name w:val="Absatz-Standardschriftart"/>
    <w:rsid w:val="00B862A1"/>
  </w:style>
  <w:style w:type="character" w:customStyle="1" w:styleId="WW-Absatz-Standardschriftart">
    <w:name w:val="WW-Absatz-Standardschriftart"/>
    <w:rsid w:val="00B862A1"/>
  </w:style>
  <w:style w:type="character" w:customStyle="1" w:styleId="WW-Absatz-Standardschriftart1">
    <w:name w:val="WW-Absatz-Standardschriftart1"/>
    <w:rsid w:val="00B862A1"/>
  </w:style>
  <w:style w:type="character" w:customStyle="1" w:styleId="WW-Absatz-Standardschriftart11">
    <w:name w:val="WW-Absatz-Standardschriftart11"/>
    <w:rsid w:val="00B862A1"/>
  </w:style>
  <w:style w:type="character" w:customStyle="1" w:styleId="WW-Absatz-Standardschriftart111">
    <w:name w:val="WW-Absatz-Standardschriftart111"/>
    <w:rsid w:val="00B862A1"/>
  </w:style>
  <w:style w:type="character" w:customStyle="1" w:styleId="WW-Absatz-Standardschriftart1111">
    <w:name w:val="WW-Absatz-Standardschriftart1111"/>
    <w:rsid w:val="00B862A1"/>
  </w:style>
  <w:style w:type="character" w:customStyle="1" w:styleId="WW-Absatz-Standardschriftart11111">
    <w:name w:val="WW-Absatz-Standardschriftart11111"/>
    <w:rsid w:val="00B862A1"/>
  </w:style>
  <w:style w:type="character" w:customStyle="1" w:styleId="WW-Absatz-Standardschriftart111111">
    <w:name w:val="WW-Absatz-Standardschriftart111111"/>
    <w:rsid w:val="00B862A1"/>
  </w:style>
  <w:style w:type="character" w:customStyle="1" w:styleId="WW-Absatz-Standardschriftart1111111">
    <w:name w:val="WW-Absatz-Standardschriftart1111111"/>
    <w:rsid w:val="00B862A1"/>
  </w:style>
  <w:style w:type="character" w:customStyle="1" w:styleId="WW-Absatz-Standardschriftart11111111">
    <w:name w:val="WW-Absatz-Standardschriftart11111111"/>
    <w:rsid w:val="00B862A1"/>
  </w:style>
  <w:style w:type="character" w:customStyle="1" w:styleId="WW-Absatz-Standardschriftart111111111">
    <w:name w:val="WW-Absatz-Standardschriftart111111111"/>
    <w:rsid w:val="00B862A1"/>
  </w:style>
  <w:style w:type="character" w:customStyle="1" w:styleId="WW-Absatz-Standardschriftart1111111111">
    <w:name w:val="WW-Absatz-Standardschriftart1111111111"/>
    <w:rsid w:val="00B862A1"/>
  </w:style>
  <w:style w:type="character" w:customStyle="1" w:styleId="WW-Absatz-Standardschriftart11111111111">
    <w:name w:val="WW-Absatz-Standardschriftart11111111111"/>
    <w:rsid w:val="00B862A1"/>
  </w:style>
  <w:style w:type="character" w:customStyle="1" w:styleId="WW-Absatz-Standardschriftart111111111111">
    <w:name w:val="WW-Absatz-Standardschriftart111111111111"/>
    <w:rsid w:val="00B862A1"/>
  </w:style>
  <w:style w:type="character" w:customStyle="1" w:styleId="WW-Absatz-Standardschriftart1111111111111">
    <w:name w:val="WW-Absatz-Standardschriftart1111111111111"/>
    <w:rsid w:val="00B862A1"/>
  </w:style>
  <w:style w:type="character" w:customStyle="1" w:styleId="WW-Absatz-Standardschriftart11111111111111">
    <w:name w:val="WW-Absatz-Standardschriftart11111111111111"/>
    <w:rsid w:val="00B862A1"/>
  </w:style>
  <w:style w:type="character" w:customStyle="1" w:styleId="WW-Absatz-Standardschriftart111111111111111">
    <w:name w:val="WW-Absatz-Standardschriftart111111111111111"/>
    <w:rsid w:val="00B862A1"/>
  </w:style>
  <w:style w:type="character" w:customStyle="1" w:styleId="WW-Absatz-Standardschriftart1111111111111111">
    <w:name w:val="WW-Absatz-Standardschriftart1111111111111111"/>
    <w:rsid w:val="00B862A1"/>
  </w:style>
  <w:style w:type="character" w:customStyle="1" w:styleId="WW-Absatz-Standardschriftart11111111111111111">
    <w:name w:val="WW-Absatz-Standardschriftart11111111111111111"/>
    <w:rsid w:val="00B862A1"/>
  </w:style>
  <w:style w:type="character" w:customStyle="1" w:styleId="WW-Absatz-Standardschriftart111111111111111111">
    <w:name w:val="WW-Absatz-Standardschriftart111111111111111111"/>
    <w:rsid w:val="00B862A1"/>
  </w:style>
  <w:style w:type="character" w:customStyle="1" w:styleId="WW-Absatz-Standardschriftart1111111111111111111">
    <w:name w:val="WW-Absatz-Standardschriftart1111111111111111111"/>
    <w:rsid w:val="00B862A1"/>
  </w:style>
  <w:style w:type="character" w:customStyle="1" w:styleId="WW-Absatz-Standardschriftart11111111111111111111">
    <w:name w:val="WW-Absatz-Standardschriftart11111111111111111111"/>
    <w:rsid w:val="00B862A1"/>
  </w:style>
  <w:style w:type="character" w:customStyle="1" w:styleId="WW-Absatz-Standardschriftart111111111111111111111">
    <w:name w:val="WW-Absatz-Standardschriftart111111111111111111111"/>
    <w:rsid w:val="00B862A1"/>
  </w:style>
  <w:style w:type="character" w:customStyle="1" w:styleId="WW-Absatz-Standardschriftart1111111111111111111111">
    <w:name w:val="WW-Absatz-Standardschriftart1111111111111111111111"/>
    <w:rsid w:val="00B862A1"/>
  </w:style>
  <w:style w:type="character" w:customStyle="1" w:styleId="WW-Absatz-Standardschriftart11111111111111111111111">
    <w:name w:val="WW-Absatz-Standardschriftart11111111111111111111111"/>
    <w:rsid w:val="00B862A1"/>
  </w:style>
  <w:style w:type="character" w:customStyle="1" w:styleId="WW-Absatz-Standardschriftart111111111111111111111111">
    <w:name w:val="WW-Absatz-Standardschriftart111111111111111111111111"/>
    <w:rsid w:val="00B862A1"/>
  </w:style>
  <w:style w:type="character" w:customStyle="1" w:styleId="WW-Absatz-Standardschriftart1111111111111111111111111">
    <w:name w:val="WW-Absatz-Standardschriftart1111111111111111111111111"/>
    <w:rsid w:val="00B862A1"/>
  </w:style>
  <w:style w:type="character" w:customStyle="1" w:styleId="WW-Absatz-Standardschriftart11111111111111111111111111">
    <w:name w:val="WW-Absatz-Standardschriftart11111111111111111111111111"/>
    <w:rsid w:val="00B862A1"/>
  </w:style>
  <w:style w:type="character" w:customStyle="1" w:styleId="WW-Absatz-Standardschriftart111111111111111111111111111">
    <w:name w:val="WW-Absatz-Standardschriftart111111111111111111111111111"/>
    <w:rsid w:val="00B862A1"/>
  </w:style>
  <w:style w:type="character" w:customStyle="1" w:styleId="WW-Absatz-Standardschriftart1111111111111111111111111111">
    <w:name w:val="WW-Absatz-Standardschriftart1111111111111111111111111111"/>
    <w:rsid w:val="00B862A1"/>
  </w:style>
  <w:style w:type="character" w:customStyle="1" w:styleId="WW-Absatz-Standardschriftart11111111111111111111111111111">
    <w:name w:val="WW-Absatz-Standardschriftart11111111111111111111111111111"/>
    <w:rsid w:val="00B862A1"/>
  </w:style>
  <w:style w:type="character" w:customStyle="1" w:styleId="WW-Absatz-Standardschriftart111111111111111111111111111111">
    <w:name w:val="WW-Absatz-Standardschriftart111111111111111111111111111111"/>
    <w:rsid w:val="00B862A1"/>
  </w:style>
  <w:style w:type="character" w:customStyle="1" w:styleId="WW-Absatz-Standardschriftart1111111111111111111111111111111">
    <w:name w:val="WW-Absatz-Standardschriftart1111111111111111111111111111111"/>
    <w:rsid w:val="00B862A1"/>
  </w:style>
  <w:style w:type="character" w:customStyle="1" w:styleId="WW-Absatz-Standardschriftart11111111111111111111111111111111">
    <w:name w:val="WW-Absatz-Standardschriftart11111111111111111111111111111111"/>
    <w:rsid w:val="00B862A1"/>
  </w:style>
  <w:style w:type="character" w:customStyle="1" w:styleId="WW-Absatz-Standardschriftart111111111111111111111111111111111">
    <w:name w:val="WW-Absatz-Standardschriftart111111111111111111111111111111111"/>
    <w:rsid w:val="00B862A1"/>
  </w:style>
  <w:style w:type="character" w:customStyle="1" w:styleId="WW-Absatz-Standardschriftart1111111111111111111111111111111111">
    <w:name w:val="WW-Absatz-Standardschriftart1111111111111111111111111111111111"/>
    <w:rsid w:val="00B862A1"/>
  </w:style>
  <w:style w:type="character" w:customStyle="1" w:styleId="WW-Absatz-Standardschriftart11111111111111111111111111111111111">
    <w:name w:val="WW-Absatz-Standardschriftart11111111111111111111111111111111111"/>
    <w:rsid w:val="00B862A1"/>
  </w:style>
  <w:style w:type="character" w:customStyle="1" w:styleId="comment">
    <w:name w:val="comment"/>
    <w:basedOn w:val="1f2"/>
    <w:rsid w:val="00B862A1"/>
  </w:style>
  <w:style w:type="character" w:customStyle="1" w:styleId="Bodytext2Exact1">
    <w:name w:val="Body text (2) Exact1"/>
    <w:basedOn w:val="Bodytext2"/>
    <w:rsid w:val="00B862A1"/>
    <w:rPr>
      <w:rFonts w:ascii="Times New Roman" w:hAnsi="Times New Roman" w:cs="Times New Roman" w:hint="default"/>
      <w:color w:val="000000"/>
      <w:spacing w:val="0"/>
      <w:w w:val="100"/>
      <w:position w:val="0"/>
      <w:u w:val="single"/>
      <w:lang w:val="ru-RU" w:eastAsia="ru-RU"/>
    </w:rPr>
  </w:style>
  <w:style w:type="character" w:customStyle="1" w:styleId="FontStyle103">
    <w:name w:val="Font Style103"/>
    <w:basedOn w:val="a0"/>
    <w:rsid w:val="00B862A1"/>
    <w:rPr>
      <w:rFonts w:ascii="Times New Roman" w:hAnsi="Times New Roman" w:cs="Times New Roman" w:hint="default"/>
      <w:sz w:val="22"/>
      <w:szCs w:val="22"/>
    </w:rPr>
  </w:style>
  <w:style w:type="character" w:customStyle="1" w:styleId="12pt">
    <w:name w:val="Основной текст + 12 pt"/>
    <w:aliases w:val="Полужирный,Интервал 3 pt"/>
    <w:basedOn w:val="aff6"/>
    <w:rsid w:val="00B862A1"/>
    <w:rPr>
      <w:b/>
      <w:bCs/>
      <w:color w:val="000000"/>
      <w:spacing w:val="75"/>
      <w:w w:val="100"/>
      <w:position w:val="0"/>
      <w:sz w:val="24"/>
      <w:szCs w:val="24"/>
      <w:lang w:val="ru-RU" w:eastAsia="ru-RU" w:bidi="ru-RU"/>
    </w:rPr>
  </w:style>
  <w:style w:type="character" w:customStyle="1" w:styleId="4pt">
    <w:name w:val="Основной текст + 4 pt"/>
    <w:aliases w:val="Курсив,Интервал 0 pt"/>
    <w:basedOn w:val="aff6"/>
    <w:rsid w:val="00B862A1"/>
    <w:rPr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8"/>
      <w:szCs w:val="8"/>
      <w:u w:val="none"/>
      <w:effect w:val="none"/>
      <w:lang w:val="ru-RU" w:eastAsia="ru-RU" w:bidi="ru-RU"/>
    </w:rPr>
  </w:style>
  <w:style w:type="character" w:customStyle="1" w:styleId="23pt">
    <w:name w:val="Основной текст (2) + Интервал 3 pt"/>
    <w:basedOn w:val="a0"/>
    <w:rsid w:val="00B862A1"/>
    <w:rPr>
      <w:b/>
      <w:bCs/>
      <w:color w:val="000000"/>
      <w:spacing w:val="75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styleId="afff9">
    <w:name w:val="footnote reference"/>
    <w:basedOn w:val="a0"/>
    <w:uiPriority w:val="99"/>
    <w:unhideWhenUsed/>
    <w:rsid w:val="00B862A1"/>
    <w:rPr>
      <w:rFonts w:ascii="Times New Roman" w:hAnsi="Times New Roman" w:cs="Times New Roman" w:hint="default"/>
      <w:vertAlign w:val="superscript"/>
    </w:rPr>
  </w:style>
  <w:style w:type="character" w:styleId="afffa">
    <w:name w:val="endnote reference"/>
    <w:basedOn w:val="a0"/>
    <w:unhideWhenUsed/>
    <w:rsid w:val="00B862A1"/>
    <w:rPr>
      <w:rFonts w:ascii="Times New Roman" w:hAnsi="Times New Roman" w:cs="Times New Roman" w:hint="default"/>
      <w:vertAlign w:val="superscript"/>
    </w:rPr>
  </w:style>
  <w:style w:type="table" w:styleId="afffb">
    <w:name w:val="Table Grid"/>
    <w:basedOn w:val="a1"/>
    <w:uiPriority w:val="99"/>
    <w:rsid w:val="00B862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f">
    <w:name w:val="Абзац списка2"/>
    <w:basedOn w:val="a"/>
    <w:rsid w:val="00B862A1"/>
    <w:pPr>
      <w:widowControl w:val="0"/>
      <w:autoSpaceDE w:val="0"/>
      <w:autoSpaceDN w:val="0"/>
      <w:ind w:left="822" w:firstLine="708"/>
      <w:jc w:val="both"/>
    </w:pPr>
    <w:rPr>
      <w:rFonts w:eastAsia="Calibri"/>
      <w:sz w:val="22"/>
      <w:szCs w:val="22"/>
    </w:rPr>
  </w:style>
  <w:style w:type="paragraph" w:styleId="afffc">
    <w:name w:val="Plain Text"/>
    <w:basedOn w:val="a"/>
    <w:link w:val="afffd"/>
    <w:semiHidden/>
    <w:unhideWhenUsed/>
    <w:rsid w:val="00B862A1"/>
    <w:rPr>
      <w:rFonts w:ascii="Courier New" w:hAnsi="Courier New"/>
      <w:sz w:val="20"/>
      <w:szCs w:val="20"/>
    </w:rPr>
  </w:style>
  <w:style w:type="character" w:customStyle="1" w:styleId="afffd">
    <w:name w:val="Текст Знак"/>
    <w:basedOn w:val="a0"/>
    <w:link w:val="afffc"/>
    <w:semiHidden/>
    <w:rsid w:val="00B862A1"/>
    <w:rPr>
      <w:rFonts w:ascii="Courier New" w:hAnsi="Courier New"/>
    </w:rPr>
  </w:style>
  <w:style w:type="paragraph" w:customStyle="1" w:styleId="3a">
    <w:name w:val="Абзац списка3"/>
    <w:basedOn w:val="a"/>
    <w:rsid w:val="00B862A1"/>
    <w:pPr>
      <w:widowControl w:val="0"/>
      <w:autoSpaceDE w:val="0"/>
      <w:autoSpaceDN w:val="0"/>
      <w:ind w:left="822" w:firstLine="708"/>
      <w:jc w:val="both"/>
    </w:pPr>
    <w:rPr>
      <w:rFonts w:eastAsia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3611</Words>
  <Characters>20584</Characters>
  <Application>Microsoft Office Word</Application>
  <DocSecurity>0</DocSecurity>
  <Lines>171</Lines>
  <Paragraphs>48</Paragraphs>
  <ScaleCrop>false</ScaleCrop>
  <Company>SPecialiST RePack</Company>
  <LinksUpToDate>false</LinksUpToDate>
  <CharactersWithSpaces>24147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2019-02-06T09:00:00Z</dcterms:created>
  <dcterms:modified xsi:type="dcterms:W3CDTF">2019-02-06T09:01:00Z</dcterms:modified>
</cp:coreProperties>
</file>