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F77" w:rsidRDefault="008A1F77" w:rsidP="008A1F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433">
        <w:rPr>
          <w:rFonts w:ascii="Times New Roman" w:hAnsi="Times New Roman" w:cs="Times New Roman"/>
          <w:b/>
          <w:sz w:val="24"/>
          <w:szCs w:val="24"/>
        </w:rPr>
        <w:t>Реестр выданн</w:t>
      </w:r>
      <w:r>
        <w:rPr>
          <w:rFonts w:ascii="Times New Roman" w:hAnsi="Times New Roman" w:cs="Times New Roman"/>
          <w:b/>
          <w:sz w:val="24"/>
          <w:szCs w:val="24"/>
        </w:rPr>
        <w:t>ых  градостроительных планов (ГПЗУ) и</w:t>
      </w:r>
      <w:r w:rsidRPr="00914433">
        <w:rPr>
          <w:rFonts w:ascii="Times New Roman" w:hAnsi="Times New Roman" w:cs="Times New Roman"/>
          <w:b/>
          <w:sz w:val="24"/>
          <w:szCs w:val="24"/>
        </w:rPr>
        <w:t xml:space="preserve"> разрешений на строительство</w:t>
      </w:r>
      <w:r>
        <w:rPr>
          <w:rFonts w:ascii="Times New Roman" w:hAnsi="Times New Roman" w:cs="Times New Roman"/>
          <w:b/>
          <w:sz w:val="24"/>
          <w:szCs w:val="24"/>
        </w:rPr>
        <w:t xml:space="preserve"> за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квартал 2017 г.</w:t>
      </w:r>
    </w:p>
    <w:tbl>
      <w:tblPr>
        <w:tblStyle w:val="a3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2410"/>
        <w:gridCol w:w="1701"/>
        <w:gridCol w:w="2410"/>
      </w:tblGrid>
      <w:tr w:rsidR="008A1F77" w:rsidRPr="00AA4850" w:rsidTr="00796568">
        <w:tc>
          <w:tcPr>
            <w:tcW w:w="710" w:type="dxa"/>
          </w:tcPr>
          <w:p w:rsidR="008A1F77" w:rsidRPr="00AA4850" w:rsidRDefault="008A1F77" w:rsidP="0079656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№</w:t>
            </w:r>
          </w:p>
          <w:p w:rsidR="008A1F77" w:rsidRPr="00AA4850" w:rsidRDefault="008A1F77" w:rsidP="00796568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AA4850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AA4850">
              <w:rPr>
                <w:rFonts w:ascii="Times New Roman" w:hAnsi="Times New Roman" w:cs="Times New Roman"/>
                <w:b/>
              </w:rPr>
              <w:t>/п.</w:t>
            </w:r>
          </w:p>
        </w:tc>
        <w:tc>
          <w:tcPr>
            <w:tcW w:w="2551" w:type="dxa"/>
          </w:tcPr>
          <w:p w:rsidR="008A1F77" w:rsidRPr="00AA4850" w:rsidRDefault="008A1F77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Застройщик</w:t>
            </w:r>
          </w:p>
          <w:p w:rsidR="008A1F77" w:rsidRPr="00AA4850" w:rsidRDefault="008A1F77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(Ф.И.О. или наименование организации)</w:t>
            </w:r>
          </w:p>
        </w:tc>
        <w:tc>
          <w:tcPr>
            <w:tcW w:w="2410" w:type="dxa"/>
          </w:tcPr>
          <w:p w:rsidR="008A1F77" w:rsidRPr="00AA4850" w:rsidRDefault="008A1F77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Выдача град. плана (номер ГПЗУ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A4850">
              <w:rPr>
                <w:rFonts w:ascii="Times New Roman" w:hAnsi="Times New Roman" w:cs="Times New Roman"/>
                <w:b/>
              </w:rPr>
              <w:t>и дат</w:t>
            </w:r>
            <w:r>
              <w:rPr>
                <w:rFonts w:ascii="Times New Roman" w:hAnsi="Times New Roman" w:cs="Times New Roman"/>
                <w:b/>
              </w:rPr>
              <w:t xml:space="preserve">а </w:t>
            </w:r>
            <w:r w:rsidRPr="00AA4850">
              <w:rPr>
                <w:rFonts w:ascii="Times New Roman" w:hAnsi="Times New Roman" w:cs="Times New Roman"/>
                <w:b/>
              </w:rPr>
              <w:t>выдачи)</w:t>
            </w:r>
          </w:p>
        </w:tc>
        <w:tc>
          <w:tcPr>
            <w:tcW w:w="1701" w:type="dxa"/>
          </w:tcPr>
          <w:p w:rsidR="008A1F77" w:rsidRPr="00AA4850" w:rsidRDefault="008A1F77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 xml:space="preserve">Принято заявление о выдаче разрешения на </w:t>
            </w:r>
            <w:proofErr w:type="gramStart"/>
            <w:r w:rsidRPr="00AA4850">
              <w:rPr>
                <w:rFonts w:ascii="Times New Roman" w:hAnsi="Times New Roman" w:cs="Times New Roman"/>
                <w:b/>
              </w:rPr>
              <w:t>строи-</w:t>
            </w:r>
            <w:proofErr w:type="spellStart"/>
            <w:r w:rsidRPr="00AA4850">
              <w:rPr>
                <w:rFonts w:ascii="Times New Roman" w:hAnsi="Times New Roman" w:cs="Times New Roman"/>
                <w:b/>
              </w:rPr>
              <w:t>тельство</w:t>
            </w:r>
            <w:proofErr w:type="spellEnd"/>
            <w:proofErr w:type="gramEnd"/>
            <w:r w:rsidRPr="00AA4850">
              <w:rPr>
                <w:rFonts w:ascii="Times New Roman" w:hAnsi="Times New Roman" w:cs="Times New Roman"/>
                <w:b/>
              </w:rPr>
              <w:t xml:space="preserve"> (дата)</w:t>
            </w:r>
          </w:p>
        </w:tc>
        <w:tc>
          <w:tcPr>
            <w:tcW w:w="2410" w:type="dxa"/>
          </w:tcPr>
          <w:p w:rsidR="008A1F77" w:rsidRPr="00AA4850" w:rsidRDefault="008A1F77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Выдача разрешения на строительство (номер разрешения и дата)</w:t>
            </w:r>
          </w:p>
        </w:tc>
      </w:tr>
      <w:tr w:rsidR="008A1F77" w:rsidRPr="00AA4850" w:rsidTr="00796568">
        <w:tc>
          <w:tcPr>
            <w:tcW w:w="710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 xml:space="preserve">Тишкин Федор Федорович, Тишкина Татьяна Николаевна, РМ, Атюрьевский район, </w:t>
            </w:r>
            <w:proofErr w:type="spellStart"/>
            <w:r w:rsidRPr="00AA4850">
              <w:rPr>
                <w:rFonts w:ascii="Times New Roman" w:hAnsi="Times New Roman" w:cs="Times New Roman"/>
              </w:rPr>
              <w:t>с</w:t>
            </w:r>
            <w:proofErr w:type="gramStart"/>
            <w:r w:rsidRPr="00AA4850">
              <w:rPr>
                <w:rFonts w:ascii="Times New Roman" w:hAnsi="Times New Roman" w:cs="Times New Roman"/>
              </w:rPr>
              <w:t>.К</w:t>
            </w:r>
            <w:proofErr w:type="gramEnd"/>
            <w:r w:rsidRPr="00AA4850">
              <w:rPr>
                <w:rFonts w:ascii="Times New Roman" w:hAnsi="Times New Roman" w:cs="Times New Roman"/>
              </w:rPr>
              <w:t>аменка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, </w:t>
            </w:r>
          </w:p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Молодежная, д. 32</w:t>
            </w:r>
          </w:p>
        </w:tc>
        <w:tc>
          <w:tcPr>
            <w:tcW w:w="2410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13502306-04, 23.01.2017г.</w:t>
            </w:r>
          </w:p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</w:p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04.02.2017г.</w:t>
            </w:r>
          </w:p>
        </w:tc>
        <w:tc>
          <w:tcPr>
            <w:tcW w:w="2410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13502306-06-2017, 06.02.2017г.</w:t>
            </w:r>
          </w:p>
        </w:tc>
      </w:tr>
      <w:tr w:rsidR="008A1F77" w:rsidRPr="00AA4850" w:rsidTr="00796568">
        <w:tc>
          <w:tcPr>
            <w:tcW w:w="710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Еремкин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Сергей Григорьевич, РМ, Атюрьевский район, с.Атюрьево,</w:t>
            </w:r>
          </w:p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 xml:space="preserve"> ул. Колхозная, д.21</w:t>
            </w:r>
          </w:p>
        </w:tc>
        <w:tc>
          <w:tcPr>
            <w:tcW w:w="2410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13502302-06, 03.03.2017г.</w:t>
            </w:r>
          </w:p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</w:p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10.03.2017г.</w:t>
            </w:r>
          </w:p>
        </w:tc>
        <w:tc>
          <w:tcPr>
            <w:tcW w:w="2410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13502302-09-2017, 13.03.2017г.</w:t>
            </w:r>
          </w:p>
        </w:tc>
      </w:tr>
      <w:tr w:rsidR="008A1F77" w:rsidRPr="00AA4850" w:rsidTr="00796568">
        <w:tc>
          <w:tcPr>
            <w:tcW w:w="710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Кижапкин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Иван Сергеевич, РМ, Атюрьевский район,</w:t>
            </w:r>
          </w:p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с</w:t>
            </w:r>
            <w:proofErr w:type="gramStart"/>
            <w:r w:rsidRPr="00AA4850">
              <w:rPr>
                <w:rFonts w:ascii="Times New Roman" w:hAnsi="Times New Roman" w:cs="Times New Roman"/>
              </w:rPr>
              <w:t>.Н</w:t>
            </w:r>
            <w:proofErr w:type="gramEnd"/>
            <w:r w:rsidRPr="00AA4850">
              <w:rPr>
                <w:rFonts w:ascii="Times New Roman" w:hAnsi="Times New Roman" w:cs="Times New Roman"/>
              </w:rPr>
              <w:t>овочадово</w:t>
            </w:r>
            <w:proofErr w:type="spellEnd"/>
            <w:r w:rsidRPr="00AA4850">
              <w:rPr>
                <w:rFonts w:ascii="Times New Roman" w:hAnsi="Times New Roman" w:cs="Times New Roman"/>
              </w:rPr>
              <w:t>,</w:t>
            </w:r>
          </w:p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Центральная, д.54</w:t>
            </w:r>
          </w:p>
        </w:tc>
        <w:tc>
          <w:tcPr>
            <w:tcW w:w="2410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13502311-08, 23.03.2017г.</w:t>
            </w:r>
          </w:p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</w:p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31.03.2017г.</w:t>
            </w:r>
          </w:p>
        </w:tc>
        <w:tc>
          <w:tcPr>
            <w:tcW w:w="2410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13502311-10-2017, 04.04.2017г.</w:t>
            </w:r>
          </w:p>
        </w:tc>
      </w:tr>
      <w:tr w:rsidR="008A1F77" w:rsidRPr="00AA4850" w:rsidTr="00796568">
        <w:tc>
          <w:tcPr>
            <w:tcW w:w="710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Петяйкин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Федор Федорович, РМ, Атюрьевский район, с.Атюрьево,</w:t>
            </w:r>
          </w:p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Московская, д.103</w:t>
            </w:r>
          </w:p>
        </w:tc>
        <w:tc>
          <w:tcPr>
            <w:tcW w:w="2410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13502302-07, 02.03.2017г.</w:t>
            </w:r>
          </w:p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</w:p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09.08.2017г.</w:t>
            </w:r>
          </w:p>
        </w:tc>
        <w:tc>
          <w:tcPr>
            <w:tcW w:w="2410" w:type="dxa"/>
          </w:tcPr>
          <w:p w:rsidR="008A1F77" w:rsidRPr="00AA4850" w:rsidRDefault="008A1F77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02-31-2017, 12.09.2017г.</w:t>
            </w:r>
          </w:p>
        </w:tc>
      </w:tr>
    </w:tbl>
    <w:p w:rsidR="00570A36" w:rsidRDefault="00570A36">
      <w:bookmarkStart w:id="0" w:name="_GoBack"/>
      <w:bookmarkEnd w:id="0"/>
    </w:p>
    <w:sectPr w:rsidR="00570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8B8"/>
    <w:rsid w:val="00570A36"/>
    <w:rsid w:val="008A1F77"/>
    <w:rsid w:val="00D4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F7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1F7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F7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1F7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2</cp:revision>
  <dcterms:created xsi:type="dcterms:W3CDTF">2018-08-16T06:58:00Z</dcterms:created>
  <dcterms:modified xsi:type="dcterms:W3CDTF">2018-08-16T06:59:00Z</dcterms:modified>
</cp:coreProperties>
</file>