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89D" w:rsidRPr="001A7B68" w:rsidRDefault="00B6389D" w:rsidP="00297998">
      <w:pPr>
        <w:ind w:left="567"/>
        <w:jc w:val="center"/>
        <w:rPr>
          <w:rFonts w:ascii="Times New Roman" w:hAnsi="Times New Roman"/>
          <w:b/>
          <w:sz w:val="36"/>
        </w:rPr>
      </w:pPr>
      <w:r w:rsidRPr="001A7B68">
        <w:rPr>
          <w:rFonts w:ascii="Times New Roman" w:hAnsi="Times New Roman"/>
          <w:b/>
          <w:sz w:val="36"/>
        </w:rPr>
        <w:t>РЕСПУБЛИКА МОРДОВИЯ</w:t>
      </w:r>
    </w:p>
    <w:p w:rsidR="00B6389D" w:rsidRDefault="00B6389D" w:rsidP="00297998">
      <w:pPr>
        <w:ind w:left="567"/>
        <w:jc w:val="center"/>
        <w:rPr>
          <w:rFonts w:ascii="Times New Roman" w:hAnsi="Times New Roman"/>
          <w:b/>
          <w:sz w:val="36"/>
        </w:rPr>
      </w:pPr>
      <w:r w:rsidRPr="001A7B68">
        <w:rPr>
          <w:rFonts w:ascii="Times New Roman" w:hAnsi="Times New Roman"/>
          <w:b/>
          <w:sz w:val="36"/>
        </w:rPr>
        <w:t>Администрация</w:t>
      </w:r>
      <w:r>
        <w:rPr>
          <w:rFonts w:ascii="Times New Roman" w:hAnsi="Times New Roman"/>
          <w:b/>
          <w:sz w:val="36"/>
        </w:rPr>
        <w:t xml:space="preserve"> </w:t>
      </w:r>
      <w:r w:rsidRPr="001A7B68">
        <w:rPr>
          <w:rFonts w:ascii="Times New Roman" w:hAnsi="Times New Roman"/>
          <w:b/>
          <w:sz w:val="36"/>
        </w:rPr>
        <w:t>Атюрьевского</w:t>
      </w:r>
      <w:r>
        <w:rPr>
          <w:rFonts w:ascii="Times New Roman" w:hAnsi="Times New Roman"/>
          <w:b/>
          <w:sz w:val="36"/>
        </w:rPr>
        <w:t xml:space="preserve"> сельского поселения Атюрьевского </w:t>
      </w:r>
      <w:r w:rsidRPr="001A7B68">
        <w:rPr>
          <w:rFonts w:ascii="Times New Roman" w:hAnsi="Times New Roman"/>
          <w:b/>
          <w:sz w:val="36"/>
        </w:rPr>
        <w:t xml:space="preserve"> муниципального района</w:t>
      </w:r>
      <w:r>
        <w:rPr>
          <w:rFonts w:ascii="Times New Roman" w:hAnsi="Times New Roman"/>
          <w:b/>
          <w:sz w:val="36"/>
        </w:rPr>
        <w:t xml:space="preserve"> </w:t>
      </w:r>
    </w:p>
    <w:p w:rsidR="00B6389D" w:rsidRPr="001A7B68" w:rsidRDefault="00B6389D" w:rsidP="00297998">
      <w:pPr>
        <w:ind w:left="567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Республики Мордовия </w:t>
      </w:r>
    </w:p>
    <w:p w:rsidR="00B6389D" w:rsidRPr="001A7B68" w:rsidRDefault="00B6389D" w:rsidP="00297998">
      <w:pPr>
        <w:ind w:left="567"/>
        <w:jc w:val="center"/>
        <w:rPr>
          <w:rFonts w:ascii="Times New Roman" w:hAnsi="Times New Roman"/>
          <w:b/>
          <w:sz w:val="16"/>
          <w:szCs w:val="16"/>
        </w:rPr>
      </w:pPr>
      <w:r w:rsidRPr="001A7B68">
        <w:rPr>
          <w:rFonts w:ascii="Times New Roman" w:hAnsi="Times New Roman"/>
          <w:b/>
          <w:sz w:val="16"/>
          <w:szCs w:val="16"/>
        </w:rPr>
        <w:t>_________________________________________________________________________________________________________</w:t>
      </w:r>
    </w:p>
    <w:p w:rsidR="00B6389D" w:rsidRDefault="00B6389D" w:rsidP="00297998">
      <w:pPr>
        <w:pStyle w:val="a3"/>
        <w:jc w:val="center"/>
        <w:rPr>
          <w:b/>
          <w:sz w:val="36"/>
          <w:szCs w:val="36"/>
        </w:rPr>
      </w:pPr>
      <w:r w:rsidRPr="001A7B68">
        <w:rPr>
          <w:b/>
          <w:sz w:val="36"/>
          <w:szCs w:val="36"/>
        </w:rPr>
        <w:t>ПОСТАНОВЛЕНИЕ</w:t>
      </w:r>
    </w:p>
    <w:p w:rsidR="00B6389D" w:rsidRPr="00AA23FD" w:rsidRDefault="00B6389D" w:rsidP="00297998">
      <w:pPr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«26»  сентября</w:t>
      </w:r>
      <w:r w:rsidRPr="00AA23FD">
        <w:rPr>
          <w:rFonts w:ascii="Times New Roman" w:hAnsi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17 г"/>
        </w:smartTagPr>
        <w:r w:rsidRPr="00AA23FD">
          <w:rPr>
            <w:rFonts w:ascii="Times New Roman" w:hAnsi="Times New Roman"/>
            <w:sz w:val="24"/>
            <w:szCs w:val="24"/>
          </w:rPr>
          <w:t>2017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AA23FD">
          <w:rPr>
            <w:rFonts w:ascii="Times New Roman" w:hAnsi="Times New Roman"/>
            <w:sz w:val="24"/>
            <w:szCs w:val="24"/>
          </w:rPr>
          <w:t>г</w:t>
        </w:r>
      </w:smartTag>
      <w:r w:rsidRPr="00AA23FD">
        <w:rPr>
          <w:rFonts w:ascii="Times New Roman" w:hAnsi="Times New Roman"/>
          <w:sz w:val="24"/>
          <w:szCs w:val="24"/>
        </w:rPr>
        <w:t xml:space="preserve">.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№  100Б</w:t>
      </w:r>
    </w:p>
    <w:p w:rsidR="00B6389D" w:rsidRPr="00AA23FD" w:rsidRDefault="00B6389D" w:rsidP="00297998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AA23FD">
        <w:rPr>
          <w:rFonts w:ascii="Times New Roman" w:hAnsi="Times New Roman"/>
          <w:sz w:val="24"/>
          <w:szCs w:val="24"/>
        </w:rPr>
        <w:t>с. Атюрьево</w:t>
      </w:r>
    </w:p>
    <w:p w:rsidR="00B6389D" w:rsidRPr="00591C22" w:rsidRDefault="00B6389D" w:rsidP="00297998">
      <w:pPr>
        <w:pStyle w:val="a3"/>
        <w:rPr>
          <w:b/>
          <w:color w:val="000000"/>
          <w:sz w:val="27"/>
          <w:szCs w:val="27"/>
        </w:rPr>
      </w:pPr>
      <w:r w:rsidRPr="00591C22">
        <w:rPr>
          <w:b/>
          <w:color w:val="000000"/>
          <w:sz w:val="27"/>
          <w:szCs w:val="27"/>
        </w:rPr>
        <w:t xml:space="preserve">Об утверждении Порядка представления, рассмотрения и оценки предложений заинтересованных лиц о включении </w:t>
      </w:r>
      <w:r>
        <w:rPr>
          <w:b/>
          <w:color w:val="000000"/>
          <w:sz w:val="27"/>
          <w:szCs w:val="27"/>
        </w:rPr>
        <w:t>общественной</w:t>
      </w:r>
      <w:r w:rsidRPr="00591C22">
        <w:rPr>
          <w:b/>
          <w:color w:val="000000"/>
          <w:sz w:val="27"/>
          <w:szCs w:val="27"/>
        </w:rPr>
        <w:t xml:space="preserve"> территории в муниципальную программу </w:t>
      </w:r>
      <w:r>
        <w:rPr>
          <w:b/>
          <w:color w:val="000000"/>
          <w:sz w:val="27"/>
          <w:szCs w:val="27"/>
        </w:rPr>
        <w:t>«Ф</w:t>
      </w:r>
      <w:r w:rsidRPr="00591C22">
        <w:rPr>
          <w:b/>
          <w:color w:val="000000"/>
          <w:sz w:val="27"/>
          <w:szCs w:val="27"/>
        </w:rPr>
        <w:t>ормирования современной городской среды на территории</w:t>
      </w:r>
      <w:r>
        <w:rPr>
          <w:b/>
          <w:color w:val="000000"/>
          <w:sz w:val="27"/>
          <w:szCs w:val="27"/>
        </w:rPr>
        <w:t xml:space="preserve"> Атюрьевского сельского поселения Атюрьевского муниципального района на 2018-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color w:val="000000"/>
            <w:sz w:val="27"/>
            <w:szCs w:val="27"/>
          </w:rPr>
          <w:t>2022 г</w:t>
        </w:r>
      </w:smartTag>
      <w:r>
        <w:rPr>
          <w:b/>
          <w:color w:val="000000"/>
          <w:sz w:val="27"/>
          <w:szCs w:val="27"/>
        </w:rPr>
        <w:t>г.»</w:t>
      </w:r>
    </w:p>
    <w:p w:rsidR="00B6389D" w:rsidRDefault="00B6389D" w:rsidP="0029799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соответствии со статьей 14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 статьей 6 Устава Атюрьевского сельского поселения, администрация Атюрьевского сельского поселения </w:t>
      </w:r>
    </w:p>
    <w:p w:rsidR="00B6389D" w:rsidRDefault="00B6389D" w:rsidP="00297998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7"/>
          <w:szCs w:val="27"/>
        </w:rPr>
      </w:pPr>
    </w:p>
    <w:p w:rsidR="00B6389D" w:rsidRDefault="00B6389D" w:rsidP="00297998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B6389D" w:rsidRDefault="00B6389D" w:rsidP="00297998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7"/>
          <w:szCs w:val="27"/>
        </w:rPr>
      </w:pPr>
    </w:p>
    <w:p w:rsidR="00B6389D" w:rsidRPr="00591C22" w:rsidRDefault="00B6389D" w:rsidP="00297998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Утвердить Порядок представления, рассмотрения и оценки предложений заинтересованных лиц о включении общественной территории в муниципальную программу «Формирования современной городской среды на территории </w:t>
      </w:r>
      <w:r w:rsidRPr="00591C22">
        <w:rPr>
          <w:color w:val="000000"/>
          <w:sz w:val="27"/>
          <w:szCs w:val="27"/>
        </w:rPr>
        <w:t>Атюрьевского сельского поселения Атюрьевского муниципального района на 2018-2022 гг.»</w:t>
      </w:r>
    </w:p>
    <w:p w:rsidR="00B6389D" w:rsidRDefault="00B6389D" w:rsidP="0029799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B6389D" w:rsidRDefault="00B6389D" w:rsidP="0029799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Настоящее постановление вступает в силу со дня его официального опубликования.</w:t>
      </w:r>
    </w:p>
    <w:p w:rsidR="00B6389D" w:rsidRDefault="00B6389D" w:rsidP="00297998">
      <w:pPr>
        <w:pStyle w:val="a3"/>
        <w:rPr>
          <w:color w:val="000000"/>
          <w:sz w:val="27"/>
          <w:szCs w:val="27"/>
        </w:rPr>
      </w:pPr>
    </w:p>
    <w:p w:rsidR="00B6389D" w:rsidRDefault="00B6389D" w:rsidP="002979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91C22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B6389D" w:rsidRPr="00591C22" w:rsidRDefault="00B6389D" w:rsidP="002979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591C22">
        <w:rPr>
          <w:rFonts w:ascii="Times New Roman" w:hAnsi="Times New Roman"/>
          <w:sz w:val="28"/>
          <w:szCs w:val="28"/>
        </w:rPr>
        <w:t>тюрьевского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C22">
        <w:rPr>
          <w:rFonts w:ascii="Times New Roman" w:hAnsi="Times New Roman"/>
          <w:sz w:val="28"/>
          <w:szCs w:val="28"/>
        </w:rPr>
        <w:t xml:space="preserve">сельского поселения 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591C22">
        <w:rPr>
          <w:rFonts w:ascii="Times New Roman" w:hAnsi="Times New Roman"/>
          <w:sz w:val="28"/>
          <w:szCs w:val="28"/>
        </w:rPr>
        <w:t>Л.А.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C22">
        <w:rPr>
          <w:rFonts w:ascii="Times New Roman" w:hAnsi="Times New Roman"/>
          <w:sz w:val="28"/>
          <w:szCs w:val="28"/>
        </w:rPr>
        <w:t xml:space="preserve">Плеханова  </w:t>
      </w:r>
    </w:p>
    <w:p w:rsidR="00B6389D" w:rsidRPr="00394F6A" w:rsidRDefault="00B6389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394F6A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B6389D" w:rsidRPr="00394F6A" w:rsidRDefault="00B6389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394F6A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B6389D" w:rsidRPr="00394F6A" w:rsidRDefault="00A440C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</w:p>
    <w:p w:rsidR="00B6389D" w:rsidRPr="00394F6A" w:rsidRDefault="00B6389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394F6A">
        <w:rPr>
          <w:rFonts w:ascii="Times New Roman" w:hAnsi="Times New Roman" w:cs="Times New Roman"/>
          <w:sz w:val="28"/>
          <w:szCs w:val="28"/>
        </w:rPr>
        <w:t xml:space="preserve">от </w:t>
      </w:r>
      <w:r w:rsidR="00A440CD">
        <w:rPr>
          <w:rFonts w:ascii="Times New Roman" w:hAnsi="Times New Roman" w:cs="Times New Roman"/>
          <w:sz w:val="28"/>
          <w:szCs w:val="28"/>
        </w:rPr>
        <w:t>26.09</w:t>
      </w:r>
      <w:r>
        <w:rPr>
          <w:rFonts w:ascii="Times New Roman" w:hAnsi="Times New Roman" w:cs="Times New Roman"/>
          <w:sz w:val="28"/>
          <w:szCs w:val="28"/>
        </w:rPr>
        <w:t xml:space="preserve">.2017  </w:t>
      </w:r>
      <w:r w:rsidRPr="00394F6A">
        <w:rPr>
          <w:rFonts w:ascii="Times New Roman" w:hAnsi="Times New Roman" w:cs="Times New Roman"/>
          <w:sz w:val="28"/>
          <w:szCs w:val="28"/>
        </w:rPr>
        <w:t xml:space="preserve"> № </w:t>
      </w:r>
      <w:r w:rsidR="00A440CD">
        <w:rPr>
          <w:rFonts w:ascii="Times New Roman" w:hAnsi="Times New Roman" w:cs="Times New Roman"/>
          <w:sz w:val="28"/>
          <w:szCs w:val="28"/>
        </w:rPr>
        <w:t>100Б</w:t>
      </w:r>
    </w:p>
    <w:p w:rsidR="00B6389D" w:rsidRDefault="00B6389D" w:rsidP="008E458C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6389D" w:rsidRPr="00AA23FD" w:rsidRDefault="00B6389D" w:rsidP="008E458C">
      <w:pPr>
        <w:pStyle w:val="Default"/>
        <w:jc w:val="both"/>
        <w:rPr>
          <w:b/>
          <w:bCs/>
        </w:rPr>
      </w:pPr>
    </w:p>
    <w:p w:rsidR="00B6389D" w:rsidRPr="00363FDA" w:rsidRDefault="00B6389D" w:rsidP="008E458C">
      <w:pPr>
        <w:pStyle w:val="Default"/>
        <w:jc w:val="center"/>
        <w:rPr>
          <w:bCs/>
          <w:sz w:val="28"/>
          <w:szCs w:val="28"/>
        </w:rPr>
      </w:pPr>
      <w:r w:rsidRPr="00363FDA">
        <w:rPr>
          <w:bCs/>
          <w:sz w:val="28"/>
          <w:szCs w:val="28"/>
        </w:rPr>
        <w:t>ПОРЯДОК</w:t>
      </w:r>
    </w:p>
    <w:p w:rsidR="00B6389D" w:rsidRPr="00363FDA" w:rsidRDefault="00B6389D" w:rsidP="008E458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63FDA">
        <w:rPr>
          <w:rFonts w:ascii="Times New Roman" w:hAnsi="Times New Roman"/>
          <w:b/>
          <w:bCs/>
          <w:sz w:val="28"/>
          <w:szCs w:val="28"/>
        </w:rPr>
        <w:t xml:space="preserve">Представления, рассмотрения и оценки предложений заинтересованных лиц о включении </w:t>
      </w:r>
      <w:r>
        <w:rPr>
          <w:rFonts w:ascii="Times New Roman" w:hAnsi="Times New Roman"/>
          <w:b/>
          <w:bCs/>
          <w:sz w:val="28"/>
          <w:szCs w:val="28"/>
        </w:rPr>
        <w:t>общественной</w:t>
      </w:r>
      <w:r w:rsidRPr="00363FDA">
        <w:rPr>
          <w:rFonts w:ascii="Times New Roman" w:hAnsi="Times New Roman"/>
          <w:b/>
          <w:bCs/>
          <w:sz w:val="28"/>
          <w:szCs w:val="28"/>
        </w:rPr>
        <w:t xml:space="preserve"> территории в муниципальную программу  «Формирования современной городской среды на территории Атюрьевского сельского поселения Атюрьевского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363FD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на 2018 –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/>
            <w:bCs/>
            <w:sz w:val="28"/>
            <w:szCs w:val="28"/>
          </w:rPr>
          <w:t>2022 г</w:t>
        </w:r>
      </w:smartTag>
      <w:r>
        <w:rPr>
          <w:rFonts w:ascii="Times New Roman" w:hAnsi="Times New Roman"/>
          <w:b/>
          <w:bCs/>
          <w:sz w:val="28"/>
          <w:szCs w:val="28"/>
        </w:rPr>
        <w:t>г.</w:t>
      </w:r>
    </w:p>
    <w:p w:rsidR="00B6389D" w:rsidRPr="001B0D29" w:rsidRDefault="00B6389D" w:rsidP="00A124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63FDA">
        <w:rPr>
          <w:rFonts w:ascii="Times New Roman" w:hAnsi="Times New Roman"/>
          <w:bCs/>
          <w:sz w:val="28"/>
          <w:szCs w:val="28"/>
        </w:rPr>
        <w:t xml:space="preserve">    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63FDA">
        <w:rPr>
          <w:rFonts w:ascii="Times New Roman" w:hAnsi="Times New Roman"/>
          <w:bCs/>
          <w:sz w:val="28"/>
          <w:szCs w:val="28"/>
        </w:rPr>
        <w:t xml:space="preserve">Настоящий Порядок разработан в целях формирования муниципальной программы формирования современной городской среды на территории Атюрьевского сельского поселения Атюрьевского муниципального района в </w:t>
      </w:r>
      <w:r w:rsidRPr="00960821">
        <w:rPr>
          <w:rFonts w:ascii="Times New Roman" w:hAnsi="Times New Roman"/>
          <w:bCs/>
          <w:sz w:val="28"/>
          <w:szCs w:val="28"/>
        </w:rPr>
        <w:t xml:space="preserve">2018 – 2022 </w:t>
      </w:r>
      <w:r>
        <w:rPr>
          <w:rFonts w:ascii="Times New Roman" w:hAnsi="Times New Roman"/>
          <w:bCs/>
          <w:sz w:val="28"/>
          <w:szCs w:val="28"/>
        </w:rPr>
        <w:t>г</w:t>
      </w:r>
      <w:r w:rsidRPr="00960821">
        <w:rPr>
          <w:rFonts w:ascii="Times New Roman" w:hAnsi="Times New Roman"/>
          <w:bCs/>
          <w:sz w:val="28"/>
          <w:szCs w:val="28"/>
        </w:rPr>
        <w:t>г.</w:t>
      </w:r>
      <w:r w:rsidRPr="00363FDA">
        <w:rPr>
          <w:rFonts w:ascii="Times New Roman" w:hAnsi="Times New Roman"/>
          <w:bCs/>
          <w:sz w:val="28"/>
          <w:szCs w:val="28"/>
        </w:rPr>
        <w:t xml:space="preserve"> (далее муниципальная программа) и определяет последовательность представления, рассмотрения  и оценки предложений заинтересованных лиц о включении </w:t>
      </w:r>
      <w:r>
        <w:rPr>
          <w:rFonts w:ascii="Times New Roman" w:hAnsi="Times New Roman"/>
          <w:bCs/>
          <w:sz w:val="28"/>
          <w:szCs w:val="28"/>
        </w:rPr>
        <w:t>общественной</w:t>
      </w:r>
      <w:r w:rsidRPr="00363FDA">
        <w:rPr>
          <w:rFonts w:ascii="Times New Roman" w:hAnsi="Times New Roman"/>
          <w:bCs/>
          <w:sz w:val="28"/>
          <w:szCs w:val="28"/>
        </w:rPr>
        <w:t xml:space="preserve"> территории в муниципальную программу,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/>
          <w:bCs/>
          <w:sz w:val="28"/>
          <w:szCs w:val="28"/>
        </w:rPr>
        <w:t xml:space="preserve">условия и порядок отбора </w:t>
      </w:r>
      <w:r>
        <w:rPr>
          <w:rFonts w:ascii="Times New Roman" w:hAnsi="Times New Roman"/>
          <w:bCs/>
          <w:sz w:val="28"/>
          <w:szCs w:val="28"/>
        </w:rPr>
        <w:t>общественной</w:t>
      </w:r>
      <w:r w:rsidRPr="00363FDA">
        <w:rPr>
          <w:rFonts w:ascii="Times New Roman" w:hAnsi="Times New Roman"/>
          <w:bCs/>
          <w:sz w:val="28"/>
          <w:szCs w:val="28"/>
        </w:rPr>
        <w:t xml:space="preserve"> </w:t>
      </w:r>
      <w:r w:rsidRPr="001B0D29">
        <w:rPr>
          <w:rFonts w:ascii="Times New Roman" w:hAnsi="Times New Roman"/>
          <w:bCs/>
          <w:sz w:val="28"/>
          <w:szCs w:val="28"/>
        </w:rPr>
        <w:t>территорий, подлежащих благоустройству, для включения в муниципальную программу.</w:t>
      </w:r>
      <w:proofErr w:type="gramEnd"/>
    </w:p>
    <w:p w:rsidR="001B0D29" w:rsidRDefault="001B0D29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Благоустройству подлежат общественные территории, нуждающиеся в благоустройстве.</w:t>
      </w:r>
    </w:p>
    <w:p w:rsidR="001B0D29" w:rsidRPr="001B0D29" w:rsidRDefault="001B0D29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 xml:space="preserve">К территориям, нуждающимся в благоустройстве, относятся общественные территории, физическое состояние и уровень благоустройства которых не соответствует Правилам благоустройства территории 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. Физическое состояние общественных территорий и отдельных элементов благоустройства определяются по результатам инвентаризации.</w:t>
      </w:r>
    </w:p>
    <w:p w:rsidR="001B0D29" w:rsidRPr="001B0D29" w:rsidRDefault="001B0D29" w:rsidP="00A124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2. В настоящем Порядке используются следующие основные понятия:</w:t>
      </w:r>
    </w:p>
    <w:p w:rsidR="001B0D29" w:rsidRDefault="001B0D29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</w:p>
    <w:p w:rsidR="00A440CD" w:rsidRP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- благоустройство территории - комплекс мероприятий, направленных на обеспечение безопасных, удобных условий проживания граждан на территории муниципального образования, поддержание и улучшение санитарного и эстетического состояния общественных территорий;</w:t>
      </w:r>
    </w:p>
    <w:p w:rsidR="00A440CD" w:rsidRP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- общественная территория - территория муниципального образования, которая постоянно доступна для общего пользования, в том числе площадь, пешеходная зона, парковка, сквер, парк и иная территория муниципального образования, используемая населением бесплатно в различных целях (для общения, отдыха, занятия спортом и т.п.);</w:t>
      </w:r>
    </w:p>
    <w:p w:rsid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 xml:space="preserve">- организатор отбора - орган местного самоуправления </w:t>
      </w:r>
      <w:r w:rsidR="001B0D29" w:rsidRPr="001B0D29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 xml:space="preserve">, который сообщает о проведении отбора общественных 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lastRenderedPageBreak/>
        <w:t xml:space="preserve">территорий для включения в муниципальную Программу "Формирование комфортной городской среды на территории </w:t>
      </w:r>
      <w:r w:rsidR="001B0D29" w:rsidRPr="001B0D29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 Атюрьевского муниципального района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на 2018 - 2022 годы" и осуществляет прием предложений от граждан и организаций.</w:t>
      </w:r>
    </w:p>
    <w:p w:rsidR="00B6389D" w:rsidRPr="006C54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Иные понятия, используемые в настоящем Порядке, применяются в значении, определенном положениями действующего законодательства.</w:t>
      </w:r>
    </w:p>
    <w:p w:rsidR="00B6389D" w:rsidRDefault="00B6389D" w:rsidP="00A12454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6389D" w:rsidRPr="00DF042B" w:rsidRDefault="0068201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В целях осуществления благоустройства общественной территории в рамках муниципальной </w:t>
      </w:r>
      <w:r w:rsidR="00B6389D" w:rsidRPr="00682010">
        <w:rPr>
          <w:rFonts w:ascii="Times New Roman" w:hAnsi="Times New Roman" w:cs="Times New Roman"/>
          <w:sz w:val="28"/>
          <w:szCs w:val="28"/>
        </w:rPr>
        <w:t>программы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заинтересованные лица вправе выбрать виды работ, предполагаемые к выполнению на </w:t>
      </w:r>
      <w:r w:rsidR="00B6389D">
        <w:rPr>
          <w:rFonts w:ascii="Times New Roman" w:hAnsi="Times New Roman" w:cs="Times New Roman"/>
          <w:sz w:val="28"/>
          <w:szCs w:val="28"/>
        </w:rPr>
        <w:t xml:space="preserve">общественной </w:t>
      </w:r>
      <w:r w:rsidR="00B6389D" w:rsidRPr="00DF042B">
        <w:rPr>
          <w:rFonts w:ascii="Times New Roman" w:hAnsi="Times New Roman" w:cs="Times New Roman"/>
          <w:sz w:val="28"/>
          <w:szCs w:val="28"/>
        </w:rPr>
        <w:t>территории, из следующ</w:t>
      </w:r>
      <w:r w:rsidR="00B6389D">
        <w:rPr>
          <w:rFonts w:ascii="Times New Roman" w:hAnsi="Times New Roman" w:cs="Times New Roman"/>
          <w:sz w:val="28"/>
          <w:szCs w:val="28"/>
        </w:rPr>
        <w:t>его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перечн</w:t>
      </w:r>
      <w:r w:rsidR="00B6389D">
        <w:rPr>
          <w:rFonts w:ascii="Times New Roman" w:hAnsi="Times New Roman" w:cs="Times New Roman"/>
          <w:sz w:val="28"/>
          <w:szCs w:val="28"/>
        </w:rPr>
        <w:t>я.</w:t>
      </w:r>
    </w:p>
    <w:p w:rsidR="00B6389D" w:rsidRDefault="0068201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389D" w:rsidRPr="00DF042B">
        <w:rPr>
          <w:rFonts w:ascii="Times New Roman" w:hAnsi="Times New Roman" w:cs="Times New Roman"/>
          <w:sz w:val="28"/>
          <w:szCs w:val="28"/>
        </w:rPr>
        <w:t>еречень работ:</w:t>
      </w:r>
    </w:p>
    <w:p w:rsidR="006C5429" w:rsidRDefault="006C5429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скамеек для отдыха;</w:t>
      </w:r>
    </w:p>
    <w:p w:rsidR="006C5429" w:rsidRDefault="006C5429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урн для мусора;</w:t>
      </w:r>
    </w:p>
    <w:p w:rsidR="006C5429" w:rsidRDefault="006C5429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B17AD">
        <w:rPr>
          <w:rFonts w:ascii="Times New Roman" w:hAnsi="Times New Roman" w:cs="Times New Roman"/>
          <w:sz w:val="28"/>
          <w:szCs w:val="28"/>
        </w:rPr>
        <w:t xml:space="preserve"> очистка дна пруда;</w:t>
      </w:r>
    </w:p>
    <w:p w:rsidR="002B17AD" w:rsidRDefault="002B17A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берегоукрепительных работ;</w:t>
      </w:r>
    </w:p>
    <w:p w:rsidR="002B17AD" w:rsidRPr="00DF042B" w:rsidRDefault="002B17A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мощение территории по периметру пруда;</w:t>
      </w:r>
    </w:p>
    <w:p w:rsidR="00B6389D" w:rsidRPr="00DF042B" w:rsidRDefault="00B6389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реконструкция или устройство каменного, плиточного или иного  мощения;</w:t>
      </w:r>
    </w:p>
    <w:p w:rsidR="00B6389D" w:rsidRPr="00DF042B" w:rsidRDefault="00B6389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установка малых архитектурных форм (фонтанов, беседок, детск</w:t>
      </w:r>
      <w:r w:rsidR="006C5429">
        <w:rPr>
          <w:rFonts w:ascii="Times New Roman" w:hAnsi="Times New Roman" w:cs="Times New Roman"/>
          <w:sz w:val="28"/>
          <w:szCs w:val="28"/>
        </w:rPr>
        <w:t>ого и спортивного оборудования);</w:t>
      </w:r>
    </w:p>
    <w:p w:rsidR="00B6389D" w:rsidRDefault="00B6389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озеленение общественной территории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F042B">
        <w:rPr>
          <w:rFonts w:ascii="Times New Roman" w:hAnsi="Times New Roman" w:cs="Times New Roman"/>
          <w:sz w:val="28"/>
          <w:szCs w:val="28"/>
        </w:rPr>
        <w:t>закупка, посадка саженцев кустарников и деревьев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42B">
        <w:rPr>
          <w:rFonts w:ascii="Times New Roman" w:hAnsi="Times New Roman" w:cs="Times New Roman"/>
          <w:sz w:val="28"/>
          <w:szCs w:val="28"/>
        </w:rPr>
        <w:t>с мероприятиями по их приживаемости, организация газонов и цветников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F042B">
        <w:rPr>
          <w:rFonts w:ascii="Times New Roman" w:hAnsi="Times New Roman" w:cs="Times New Roman"/>
          <w:sz w:val="28"/>
          <w:szCs w:val="28"/>
        </w:rPr>
        <w:t>.</w:t>
      </w:r>
    </w:p>
    <w:p w:rsidR="002B17AD" w:rsidRPr="00DF042B" w:rsidRDefault="002B17A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454" w:rsidRDefault="002B17A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6389D" w:rsidRPr="00DF042B">
        <w:rPr>
          <w:rFonts w:ascii="Times New Roman" w:hAnsi="Times New Roman" w:cs="Times New Roman"/>
          <w:sz w:val="28"/>
          <w:szCs w:val="28"/>
        </w:rPr>
        <w:t>. Заинтересованные лица в течение 30 дней с</w:t>
      </w:r>
      <w:r w:rsidR="00B6389D">
        <w:rPr>
          <w:rFonts w:ascii="Times New Roman" w:hAnsi="Times New Roman" w:cs="Times New Roman"/>
          <w:sz w:val="28"/>
          <w:szCs w:val="28"/>
        </w:rPr>
        <w:t>о дня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размещения уведомления о разработке проекта муниципальной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в соответствии с территориальным расположением общественной территории письменные </w:t>
      </w:r>
      <w:r w:rsidR="00B6389D" w:rsidRPr="002B17AD">
        <w:rPr>
          <w:rFonts w:ascii="Times New Roman" w:hAnsi="Times New Roman" w:cs="Times New Roman"/>
          <w:sz w:val="28"/>
          <w:szCs w:val="28"/>
        </w:rPr>
        <w:t>предложения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о включении общественной территории в муниципальную </w:t>
      </w:r>
      <w:r w:rsidR="00B6389D" w:rsidRPr="002B17AD">
        <w:rPr>
          <w:rFonts w:ascii="Times New Roman" w:hAnsi="Times New Roman" w:cs="Times New Roman"/>
          <w:sz w:val="28"/>
          <w:szCs w:val="28"/>
        </w:rPr>
        <w:t>программу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B6389D">
        <w:rPr>
          <w:rFonts w:ascii="Times New Roman" w:hAnsi="Times New Roman" w:cs="Times New Roman"/>
          <w:sz w:val="28"/>
          <w:szCs w:val="28"/>
        </w:rPr>
        <w:t>–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предложение заинтересованного лица)</w:t>
      </w:r>
      <w:r w:rsidR="00B6389D">
        <w:rPr>
          <w:rFonts w:ascii="Times New Roman" w:hAnsi="Times New Roman" w:cs="Times New Roman"/>
          <w:sz w:val="28"/>
          <w:szCs w:val="28"/>
        </w:rPr>
        <w:t>.</w:t>
      </w:r>
    </w:p>
    <w:p w:rsidR="00A12454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5CA0" w:rsidRPr="00DF042B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55CA0" w:rsidRPr="00DF042B">
        <w:rPr>
          <w:rFonts w:ascii="Times New Roman" w:hAnsi="Times New Roman" w:cs="Times New Roman"/>
          <w:sz w:val="28"/>
          <w:szCs w:val="28"/>
        </w:rPr>
        <w:t xml:space="preserve"> Для рассмотрения вопроса о включении общественной территории в муниципальную </w:t>
      </w:r>
      <w:r w:rsidR="00855CA0" w:rsidRPr="002B17AD">
        <w:rPr>
          <w:rFonts w:ascii="Times New Roman" w:hAnsi="Times New Roman" w:cs="Times New Roman"/>
          <w:sz w:val="28"/>
          <w:szCs w:val="28"/>
        </w:rPr>
        <w:t>программу</w:t>
      </w:r>
      <w:r w:rsidR="00855CA0" w:rsidRPr="00DF042B">
        <w:rPr>
          <w:rFonts w:ascii="Times New Roman" w:hAnsi="Times New Roman" w:cs="Times New Roman"/>
          <w:sz w:val="28"/>
          <w:szCs w:val="28"/>
        </w:rPr>
        <w:t xml:space="preserve"> заинтересованными лицами представляются:</w:t>
      </w:r>
    </w:p>
    <w:p w:rsidR="00855CA0" w:rsidRPr="00DF042B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855CA0">
        <w:rPr>
          <w:rFonts w:ascii="Times New Roman" w:hAnsi="Times New Roman" w:cs="Times New Roman"/>
          <w:sz w:val="28"/>
          <w:szCs w:val="28"/>
        </w:rPr>
        <w:t> </w:t>
      </w:r>
      <w:r w:rsidR="00855CA0" w:rsidRPr="00DF042B">
        <w:rPr>
          <w:rFonts w:ascii="Times New Roman" w:hAnsi="Times New Roman" w:cs="Times New Roman"/>
          <w:sz w:val="28"/>
          <w:szCs w:val="28"/>
        </w:rPr>
        <w:t>Предложение заинтересованного лица в двух экземплярах, содержащее следующую информацию: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наименование общественной территории, адрес, площадь, ее краткое описание;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 xml:space="preserve">причину  включения общественной территории в муниципальную </w:t>
      </w:r>
      <w:r w:rsidRPr="002B17AD">
        <w:rPr>
          <w:rFonts w:ascii="Times New Roman" w:hAnsi="Times New Roman" w:cs="Times New Roman"/>
          <w:sz w:val="28"/>
          <w:szCs w:val="28"/>
        </w:rPr>
        <w:t>программу</w:t>
      </w:r>
      <w:r w:rsidRPr="00DF042B">
        <w:rPr>
          <w:rFonts w:ascii="Times New Roman" w:hAnsi="Times New Roman" w:cs="Times New Roman"/>
          <w:sz w:val="28"/>
          <w:szCs w:val="28"/>
        </w:rPr>
        <w:t>;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переч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DF042B">
        <w:rPr>
          <w:rFonts w:ascii="Times New Roman" w:hAnsi="Times New Roman" w:cs="Times New Roman"/>
          <w:sz w:val="28"/>
          <w:szCs w:val="28"/>
        </w:rPr>
        <w:t xml:space="preserve"> работ по благоустройству общественной территории, сформированн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DF042B">
        <w:rPr>
          <w:rFonts w:ascii="Times New Roman" w:hAnsi="Times New Roman" w:cs="Times New Roman"/>
          <w:sz w:val="28"/>
          <w:szCs w:val="28"/>
        </w:rPr>
        <w:t xml:space="preserve"> исходя из минимального перечня работ по благоустройству;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79">
        <w:rPr>
          <w:rFonts w:ascii="Times New Roman" w:hAnsi="Times New Roman" w:cs="Times New Roman"/>
          <w:sz w:val="28"/>
          <w:szCs w:val="28"/>
        </w:rPr>
        <w:t>- сведения о трудовом участии заинтересованных лиц в реализации мероприятий по благоустройству общественной территории;</w:t>
      </w:r>
    </w:p>
    <w:p w:rsidR="00A12454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 сведения </w:t>
      </w:r>
      <w:r w:rsidRPr="00DF042B">
        <w:rPr>
          <w:rFonts w:ascii="Times New Roman" w:hAnsi="Times New Roman" w:cs="Times New Roman"/>
          <w:sz w:val="28"/>
          <w:szCs w:val="28"/>
        </w:rPr>
        <w:t>о представителе (представителях) заинтересованных лиц, уполномоченно</w:t>
      </w:r>
      <w:proofErr w:type="gramStart"/>
      <w:r w:rsidRPr="00DF042B">
        <w:rPr>
          <w:rFonts w:ascii="Times New Roman" w:hAnsi="Times New Roman" w:cs="Times New Roman"/>
          <w:sz w:val="28"/>
          <w:szCs w:val="28"/>
        </w:rPr>
        <w:t>м(</w:t>
      </w:r>
      <w:proofErr w:type="spellStart"/>
      <w:proofErr w:type="gramEnd"/>
      <w:r w:rsidRPr="00DF042B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DF042B">
        <w:rPr>
          <w:rFonts w:ascii="Times New Roman" w:hAnsi="Times New Roman" w:cs="Times New Roman"/>
          <w:sz w:val="28"/>
          <w:szCs w:val="28"/>
        </w:rPr>
        <w:t>) на представление предложения заинтересованных лиц, согласование дизайн-проекта</w:t>
      </w:r>
      <w:r>
        <w:rPr>
          <w:rFonts w:ascii="Times New Roman" w:hAnsi="Times New Roman" w:cs="Times New Roman"/>
          <w:sz w:val="28"/>
          <w:szCs w:val="28"/>
        </w:rPr>
        <w:t xml:space="preserve"> (схемы)</w:t>
      </w:r>
      <w:r w:rsidRPr="00DF042B"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территории, а также на участие в контроле за ходом выполнения работ, приемке выполненных работ,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DF042B">
        <w:rPr>
          <w:rFonts w:ascii="Times New Roman" w:hAnsi="Times New Roman" w:cs="Times New Roman"/>
          <w:sz w:val="28"/>
          <w:szCs w:val="28"/>
        </w:rPr>
        <w:t xml:space="preserve"> подписание акта о приемке выполненных работ.</w:t>
      </w:r>
    </w:p>
    <w:p w:rsidR="00A12454" w:rsidRPr="00A12454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55CA0" w:rsidRPr="00EB162F">
        <w:rPr>
          <w:rFonts w:ascii="Times New Roman" w:hAnsi="Times New Roman" w:cs="Times New Roman"/>
          <w:sz w:val="28"/>
          <w:szCs w:val="28"/>
        </w:rPr>
        <w:t xml:space="preserve"> Заинтересованное</w:t>
      </w:r>
      <w:r w:rsidR="00855CA0" w:rsidRPr="00DF042B">
        <w:rPr>
          <w:rFonts w:ascii="Times New Roman" w:hAnsi="Times New Roman" w:cs="Times New Roman"/>
          <w:sz w:val="28"/>
          <w:szCs w:val="28"/>
        </w:rPr>
        <w:t xml:space="preserve"> лицо обеспечивает достоверность сведений, содержащихся в предложении заинтересованного лица и прилагаемых к нему </w:t>
      </w:r>
      <w:r w:rsidR="00855CA0">
        <w:rPr>
          <w:rFonts w:ascii="Times New Roman" w:hAnsi="Times New Roman" w:cs="Times New Roman"/>
          <w:sz w:val="28"/>
          <w:szCs w:val="28"/>
        </w:rPr>
        <w:t>документах</w:t>
      </w:r>
      <w:r w:rsidR="00855CA0" w:rsidRPr="00DF042B">
        <w:rPr>
          <w:rFonts w:ascii="Times New Roman" w:hAnsi="Times New Roman" w:cs="Times New Roman"/>
          <w:sz w:val="28"/>
          <w:szCs w:val="28"/>
        </w:rPr>
        <w:t>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7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Предложения представляются гражданами, проживающими на территории Атюрьевского сельского поселения, и организациями, зарегистрированными на территории Атюрьевского сельского поселения (далее - заявитель).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8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Результаты внесенных предложений носят рекомендательный характер.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Прием предложений от заявителей о включении общественных территорий в муниципальную Программу "Формирование комфортной городской среды на территории Атюрьевского сельского поселения Атюрьевского муниципального района  на 2018 - 2022 годы" осуществляется с 01.10. 2017 года по 30.11. 2017 года.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10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Предложения представляются организатору отбора на бумажном носителе по рабочим дням с 9.00 до 18.00 (перерыв с 13.00 до 14.00) по адресу: Республика Мордовия, Атюрьевский район, с. Атюрьево, ул. Ленина, д. 1</w:t>
      </w:r>
      <w:r>
        <w:rPr>
          <w:rFonts w:ascii="Times New Roman" w:hAnsi="Times New Roman"/>
          <w:color w:val="2D2D2D"/>
          <w:sz w:val="28"/>
          <w:szCs w:val="28"/>
          <w:lang w:eastAsia="ru-RU"/>
        </w:rPr>
        <w:t>, в сроки, указанные пунктом 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11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Предложения оформляется по форме согласно приложению к настоящему Порядку.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12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В предложении кроме информации о месторасположении предлагаемой для проведения благоустройства общественной территории может быть указано: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предложение по организации различных по функциональному назначению зон на общественной территории;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br/>
        <w:t>- перечень предлагаемых к выполнению работ;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предложение по размещению оборудования, малых архитектурных форм;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предложение по стилевому решению, в том числе по типам озеленения общественной территории, освещения и осветительного оборудования;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проблемы, на решение которых направлены мероприятия по благоустройству общественной территории.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3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К предложению заявитель вправе приложить эскизный проект благоустройства с указанием перечня работ по благоустройству, перечня объектов благоустройства предлагаемых к размещению на общественной территории, визуальное изображение (фото, видео, рисунки и т.д.).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14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. Поступившие предложения регистрируются в день их поступления в журнале регистрации предложений с указанием порядкового регистрационного номера, даты и времени представления заявки, фамилии, 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lastRenderedPageBreak/>
        <w:t>имени, отчества (для физических лиц), наименования (для юридических лиц), а также месторасположения общественной территории, предлагаемой к благоустройству.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Предложения, поступившие после 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срока, установленного в пункте 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настоящей главы, не принимаются и не регистрируются.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Предложения, поступившие с нарушением порядка и формы подачи предложений, по решению Комиссии могут быть оставлены без рассмотрения.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</w:p>
    <w:p w:rsid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5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В срок не позднее 3 рабочих дней с момента окончания срока приема предложений организатор отбора передает все зарегистрированные предложения в Комиссию.</w:t>
      </w:r>
    </w:p>
    <w:p w:rsidR="00855CA0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16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. Отбор предложений осуществляется Комиссией путем рассмотрения и оценки представленных предложений в срок до 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30.11.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2017 года.</w:t>
      </w:r>
    </w:p>
    <w:p w:rsidR="00855CA0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17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Комиссия осуществляет отбор предложений на участие в муниципальной программе, исходя из содержания и значимости критериев отбора.</w:t>
      </w:r>
    </w:p>
    <w:p w:rsid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8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Рекомендуемыми критериями оценки являются: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посещаемость территории;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соответствие территории градостроительной документации в части ее функционального зонирования (сохранение функционального назначения территории);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наличие малых архитектурных форм;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соблюдение норм доступности для маломобильных граждан.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Комиссия рассматривает предложения на соответствие требованиям, установленным настоящим Порядком.</w:t>
      </w:r>
    </w:p>
    <w:p w:rsid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По итогам рассмотрения каждого из поступивших предложений Комиссия принимает решение о рекомендации его к принятию либо отклонению.</w:t>
      </w:r>
    </w:p>
    <w:p w:rsidR="00855CA0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20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По окончании рассмотрения и оценки представленных предложений Комиссией составляется протокол рассмотрения и оценки предложений на участие в отборе (далее - протокол), в котором отражается следующая информация:</w:t>
      </w:r>
    </w:p>
    <w:p w:rsid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общее количество поступивших предложений;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количество и содержание поступивших предложений, оставленных без рассмотрения;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содержание предложений рекомендуемых к отклонению;</w:t>
      </w:r>
    </w:p>
    <w:p w:rsid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содержание предложений рекомендуемых для одобрения.</w:t>
      </w:r>
    </w:p>
    <w:p w:rsidR="00855CA0" w:rsidRPr="00A12454" w:rsidRDefault="00A12454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21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. Протокол подписывается всеми членами Комиссии, присутствовавшими на заседании, и размещается на официальном сайте муниципального образования 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в сети "Интернет" в течение трех рабочих дней с момента его подписания.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A12454" w:rsidRDefault="00A12454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670B1F" w:rsidRDefault="00855CA0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lastRenderedPageBreak/>
        <w:t>Приложение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к Порядку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проведения отбора предложений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граждан, организаций о включении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общественных территорий в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муниципальную программу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 xml:space="preserve">"Формирование </w:t>
      </w:r>
      <w:r w:rsidR="001501C1">
        <w:rPr>
          <w:rFonts w:ascii="Times New Roman" w:hAnsi="Times New Roman"/>
          <w:color w:val="2D2D2D"/>
          <w:sz w:val="24"/>
          <w:szCs w:val="24"/>
          <w:lang w:eastAsia="ru-RU"/>
        </w:rPr>
        <w:t>современной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городской среды на территории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="00670B1F">
        <w:rPr>
          <w:rFonts w:ascii="Times New Roman" w:hAnsi="Times New Roman"/>
          <w:color w:val="2D2D2D"/>
          <w:sz w:val="24"/>
          <w:szCs w:val="24"/>
          <w:lang w:eastAsia="ru-RU"/>
        </w:rPr>
        <w:t>Атюрьевского сельского поселения</w:t>
      </w:r>
      <w:r w:rsidR="00670B1F" w:rsidRPr="00297998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</w:t>
      </w:r>
    </w:p>
    <w:p w:rsidR="00855CA0" w:rsidRPr="00297998" w:rsidRDefault="00670B1F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>
        <w:rPr>
          <w:rFonts w:ascii="Times New Roman" w:hAnsi="Times New Roman"/>
          <w:color w:val="2D2D2D"/>
          <w:sz w:val="24"/>
          <w:szCs w:val="24"/>
          <w:lang w:eastAsia="ru-RU"/>
        </w:rPr>
        <w:t xml:space="preserve">на 2018 – 2022 </w:t>
      </w:r>
      <w:r w:rsidR="00855CA0" w:rsidRPr="00297998">
        <w:rPr>
          <w:rFonts w:ascii="Times New Roman" w:hAnsi="Times New Roman"/>
          <w:color w:val="2D2D2D"/>
          <w:sz w:val="24"/>
          <w:szCs w:val="24"/>
          <w:lang w:eastAsia="ru-RU"/>
        </w:rPr>
        <w:t>годы"</w:t>
      </w:r>
    </w:p>
    <w:p w:rsidR="001501C1" w:rsidRDefault="001501C1" w:rsidP="001501C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>
        <w:rPr>
          <w:rFonts w:ascii="Times New Roman" w:hAnsi="Times New Roman"/>
          <w:color w:val="2D2D2D"/>
          <w:sz w:val="24"/>
          <w:szCs w:val="24"/>
          <w:lang w:eastAsia="ru-RU"/>
        </w:rPr>
        <w:t>от 26.09.2017 №100Б</w:t>
      </w:r>
      <w:r w:rsidR="00855CA0"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                                                             </w:t>
      </w:r>
    </w:p>
    <w:p w:rsidR="00855CA0" w:rsidRPr="001501C1" w:rsidRDefault="00855CA0" w:rsidP="001501C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z w:val="28"/>
          <w:szCs w:val="28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    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ПРЕДЛОЖЕНИЕ</w:t>
      </w:r>
    </w:p>
    <w:p w:rsidR="00855CA0" w:rsidRPr="001501C1" w:rsidRDefault="00855CA0" w:rsidP="001501C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z w:val="28"/>
          <w:szCs w:val="28"/>
          <w:lang w:eastAsia="ru-RU"/>
        </w:rPr>
      </w:pP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о включении общественной территории в муниципальную Программу "Формирование</w:t>
      </w:r>
      <w:r w:rsid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 современной 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городской среды на территории </w:t>
      </w:r>
      <w:r w:rsidR="00670B1F"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Атюрьевского сельского поселения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 на 2018 - 2022 годы"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1. Адрес или описание месторасположения общественной территории: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2. Описание проблемы отсутствия благоустройства общественной территории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и обоснование ее актуальности для жителей города, общественной значимости: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 xml:space="preserve">    3.  Предложение  по организации </w:t>
      </w:r>
      <w:proofErr w:type="gramStart"/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различных</w:t>
      </w:r>
      <w:proofErr w:type="gramEnd"/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по функциональному назначению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зон на общественной территории: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4. Предлагаемые мероприятия по благоустройству: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5. Предложение по размещению оборудования, малых архитектурных форм: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6.  Предложение  по  стилевому решению, в том числе по типам озеленения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lastRenderedPageBreak/>
        <w:t>общественной территории, освещения и осветительного оборудования: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7. Ожидаемые результаты благоустройства: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Предложение представлено 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Ф.И.О. - для физического лица, наименование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  организации - для юридического лица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Место проживания/место нахождения для юридических лиц: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Представитель юридического лица 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            Ф.И.О., должность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Контактный телефон 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"_____" ___________ 2017 года                          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                                 подпись</w:t>
      </w:r>
    </w:p>
    <w:p w:rsidR="00855CA0" w:rsidRPr="00DF042B" w:rsidRDefault="00855CA0" w:rsidP="008E458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55CA0" w:rsidRPr="00DF042B" w:rsidSect="0036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D08"/>
    <w:rsid w:val="000A7F79"/>
    <w:rsid w:val="001501C1"/>
    <w:rsid w:val="001A7B68"/>
    <w:rsid w:val="001B0D29"/>
    <w:rsid w:val="001C769B"/>
    <w:rsid w:val="00297998"/>
    <w:rsid w:val="002B17AD"/>
    <w:rsid w:val="00363FDA"/>
    <w:rsid w:val="00365BEB"/>
    <w:rsid w:val="00394F6A"/>
    <w:rsid w:val="003F0E21"/>
    <w:rsid w:val="003F6DE2"/>
    <w:rsid w:val="00402F23"/>
    <w:rsid w:val="00591C22"/>
    <w:rsid w:val="00670B1F"/>
    <w:rsid w:val="00682010"/>
    <w:rsid w:val="006C5429"/>
    <w:rsid w:val="00701837"/>
    <w:rsid w:val="00855CA0"/>
    <w:rsid w:val="008E458C"/>
    <w:rsid w:val="00904C6C"/>
    <w:rsid w:val="00960821"/>
    <w:rsid w:val="00967C90"/>
    <w:rsid w:val="00A12454"/>
    <w:rsid w:val="00A440CD"/>
    <w:rsid w:val="00AA23FD"/>
    <w:rsid w:val="00B31D51"/>
    <w:rsid w:val="00B6389D"/>
    <w:rsid w:val="00CF5D08"/>
    <w:rsid w:val="00D221EC"/>
    <w:rsid w:val="00DE2F8F"/>
    <w:rsid w:val="00DF042B"/>
    <w:rsid w:val="00E11CF3"/>
    <w:rsid w:val="00E517F4"/>
    <w:rsid w:val="00EB162F"/>
    <w:rsid w:val="00F2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B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2979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Normal (Web)"/>
    <w:basedOn w:val="a"/>
    <w:uiPriority w:val="99"/>
    <w:semiHidden/>
    <w:rsid w:val="00297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E458C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4">
    <w:name w:val="Table Grid"/>
    <w:basedOn w:val="a1"/>
    <w:uiPriority w:val="99"/>
    <w:rsid w:val="008E4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rsid w:val="008E458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22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2092</Words>
  <Characters>11927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2018-03-20T14:44:00Z</dcterms:created>
  <dcterms:modified xsi:type="dcterms:W3CDTF">2018-03-26T09:14:00Z</dcterms:modified>
</cp:coreProperties>
</file>