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73B" w:rsidRPr="00D35E9A" w:rsidRDefault="00540D82">
      <w:pPr>
        <w:pStyle w:val="1"/>
        <w:rPr>
          <w:rFonts w:hint="eastAsia"/>
          <w:sz w:val="32"/>
          <w:szCs w:val="32"/>
          <w:lang w:val="ru-RU"/>
        </w:rPr>
      </w:pPr>
      <w:bookmarkStart w:id="0" w:name="_GoBack"/>
      <w:bookmarkEnd w:id="0"/>
      <w:r w:rsidRPr="00D35E9A">
        <w:rPr>
          <w:sz w:val="32"/>
          <w:szCs w:val="32"/>
          <w:lang w:val="ru-RU"/>
        </w:rPr>
        <w:t xml:space="preserve">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</w:t>
      </w:r>
      <w:r w:rsidRPr="00D35E9A">
        <w:rPr>
          <w:sz w:val="32"/>
          <w:szCs w:val="32"/>
          <w:lang w:val="ru-RU"/>
        </w:rPr>
        <w:t>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"Продукты без заменителя молочного жира"</w:t>
      </w:r>
    </w:p>
    <w:p w:rsidR="00000000" w:rsidRPr="00D35E9A" w:rsidRDefault="00540D82">
      <w:pPr>
        <w:rPr>
          <w:rFonts w:hint="eastAsia"/>
          <w:szCs w:val="21"/>
          <w:lang w:val="ru-RU"/>
        </w:rPr>
        <w:sectPr w:rsidR="00000000" w:rsidRPr="00D35E9A">
          <w:pgSz w:w="12240" w:h="15840"/>
          <w:pgMar w:top="1134" w:right="1134" w:bottom="1134" w:left="1134" w:header="720" w:footer="720" w:gutter="0"/>
          <w:cols w:space="720"/>
        </w:sectPr>
      </w:pPr>
    </w:p>
    <w:p w:rsidR="007F073B" w:rsidRPr="00D35E9A" w:rsidRDefault="00540D82">
      <w:pPr>
        <w:pStyle w:val="Textbody"/>
        <w:jc w:val="center"/>
        <w:rPr>
          <w:rFonts w:hint="eastAsia"/>
          <w:lang w:val="ru-RU"/>
        </w:rPr>
      </w:pPr>
      <w:bookmarkStart w:id="1" w:name="P0003"/>
      <w:bookmarkStart w:id="2" w:name="redstr"/>
      <w:bookmarkStart w:id="3" w:name="P0002"/>
      <w:bookmarkEnd w:id="1"/>
      <w:bookmarkEnd w:id="2"/>
      <w:bookmarkEnd w:id="3"/>
      <w:r w:rsidRPr="00D35E9A">
        <w:rPr>
          <w:lang w:val="ru-RU"/>
        </w:rPr>
        <w:lastRenderedPageBreak/>
        <w:t>МИНИСТЕРСТВО ПРОМЫШЛЕННОСТИ И ТОРГОВЛИ РОССИЙСКОЙ ФЕДЕРАЦ</w:t>
      </w:r>
      <w:r w:rsidRPr="00D35E9A">
        <w:rPr>
          <w:lang w:val="ru-RU"/>
        </w:rPr>
        <w:t>ИИ</w:t>
      </w:r>
    </w:p>
    <w:p w:rsidR="007F073B" w:rsidRPr="00D35E9A" w:rsidRDefault="00540D82">
      <w:pPr>
        <w:pStyle w:val="Textbody"/>
        <w:jc w:val="center"/>
        <w:rPr>
          <w:rFonts w:hint="eastAsia"/>
          <w:lang w:val="ru-RU"/>
        </w:rPr>
      </w:pPr>
      <w:bookmarkStart w:id="4" w:name="P0004"/>
      <w:bookmarkEnd w:id="4"/>
      <w:r w:rsidRPr="00D35E9A">
        <w:rPr>
          <w:lang w:val="ru-RU"/>
        </w:rPr>
        <w:t>ФЕДЕРАЛЬНАЯ СЛУЖБА ПО НАДЗОРУ В СФЕРЕ ЗАЩИТЫ ПРАВ ПОТРЕБИТЕЛЕЙ И БЛАГОПОЛУЧИЯ ЧЕЛОВЕКА</w:t>
      </w:r>
    </w:p>
    <w:p w:rsidR="007F073B" w:rsidRPr="00D35E9A" w:rsidRDefault="00540D82">
      <w:pPr>
        <w:pStyle w:val="Textbody"/>
        <w:jc w:val="center"/>
        <w:rPr>
          <w:rFonts w:hint="eastAsia"/>
          <w:lang w:val="ru-RU"/>
        </w:rPr>
      </w:pPr>
      <w:bookmarkStart w:id="5" w:name="P0005"/>
      <w:bookmarkEnd w:id="5"/>
      <w:r w:rsidRPr="00D35E9A">
        <w:rPr>
          <w:lang w:val="ru-RU"/>
        </w:rPr>
        <w:t>ПРИКАЗ</w:t>
      </w:r>
    </w:p>
    <w:p w:rsidR="007F073B" w:rsidRPr="00D35E9A" w:rsidRDefault="00540D82">
      <w:pPr>
        <w:pStyle w:val="Textbody"/>
        <w:jc w:val="center"/>
        <w:rPr>
          <w:rFonts w:hint="eastAsia"/>
          <w:lang w:val="ru-RU"/>
        </w:rPr>
      </w:pPr>
      <w:bookmarkStart w:id="6" w:name="P0006"/>
      <w:bookmarkEnd w:id="6"/>
      <w:r w:rsidRPr="00D35E9A">
        <w:rPr>
          <w:lang w:val="ru-RU"/>
        </w:rPr>
        <w:t xml:space="preserve">от 18 июня 2019 года </w:t>
      </w:r>
      <w:r>
        <w:t>N</w:t>
      </w:r>
      <w:r w:rsidRPr="00D35E9A">
        <w:rPr>
          <w:lang w:val="ru-RU"/>
        </w:rPr>
        <w:t xml:space="preserve"> 2098/368</w:t>
      </w:r>
    </w:p>
    <w:p w:rsidR="007F073B" w:rsidRPr="00D35E9A" w:rsidRDefault="00540D82">
      <w:pPr>
        <w:pStyle w:val="Textbody"/>
        <w:jc w:val="center"/>
        <w:rPr>
          <w:rFonts w:hint="eastAsia"/>
          <w:lang w:val="ru-RU"/>
        </w:rPr>
      </w:pPr>
      <w:bookmarkStart w:id="7" w:name="P0007"/>
      <w:bookmarkEnd w:id="7"/>
      <w:r w:rsidRPr="00D35E9A">
        <w:rPr>
          <w:lang w:val="ru-RU"/>
        </w:rPr>
        <w:t>Об утверждении методических рекомендаций о рекомендуемых способах размещения (выкладки) молочных, молочных составных и молокосо</w:t>
      </w:r>
      <w:r w:rsidRPr="00D35E9A">
        <w:rPr>
          <w:lang w:val="ru-RU"/>
        </w:rPr>
        <w:t>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"Продукты без заменителя молочного жира"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8" w:name="redstr1"/>
      <w:bookmarkStart w:id="9" w:name="P0008"/>
      <w:bookmarkEnd w:id="8"/>
      <w:bookmarkEnd w:id="9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10" w:name="redstr3"/>
      <w:bookmarkStart w:id="11" w:name="P0009"/>
      <w:bookmarkEnd w:id="10"/>
      <w:bookmarkEnd w:id="11"/>
      <w:r w:rsidRPr="00D35E9A">
        <w:rPr>
          <w:lang w:val="ru-RU"/>
        </w:rPr>
        <w:t>В целях</w:t>
      </w:r>
      <w:r w:rsidRPr="00D35E9A">
        <w:rPr>
          <w:lang w:val="ru-RU"/>
        </w:rPr>
        <w:t xml:space="preserve"> реализации </w:t>
      </w:r>
      <w:hyperlink r:id="rId7" w:history="1">
        <w:r w:rsidRPr="00D35E9A">
          <w:rPr>
            <w:lang w:val="ru-RU"/>
          </w:rPr>
          <w:t xml:space="preserve">постановления Правительства Российской Федерации от 28 января 2019 г. </w:t>
        </w:r>
        <w:r>
          <w:t>N</w:t>
        </w:r>
        <w:r w:rsidRPr="00D35E9A">
          <w:rPr>
            <w:lang w:val="ru-RU"/>
          </w:rPr>
          <w:t xml:space="preserve"> 50 "О внесении изменения в Правила продажи отдельных видов товаров"</w:t>
        </w:r>
      </w:hyperlink>
      <w:bookmarkStart w:id="12" w:name="redstr2"/>
      <w:bookmarkEnd w:id="12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13" w:name="P000A"/>
      <w:bookmarkEnd w:id="13"/>
      <w:r w:rsidRPr="00D35E9A">
        <w:rPr>
          <w:lang w:val="ru-RU"/>
        </w:rPr>
        <w:t>приказываем:</w:t>
      </w:r>
      <w:bookmarkStart w:id="14" w:name="redstr4"/>
      <w:bookmarkEnd w:id="14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15" w:name="redstr6"/>
      <w:bookmarkStart w:id="16" w:name="P000C"/>
      <w:bookmarkEnd w:id="15"/>
      <w:bookmarkEnd w:id="16"/>
      <w:r w:rsidRPr="00D35E9A">
        <w:rPr>
          <w:lang w:val="ru-RU"/>
        </w:rPr>
        <w:t>1. Утвердить прилагаемые методичес</w:t>
      </w:r>
      <w:r w:rsidRPr="00D35E9A">
        <w:rPr>
          <w:lang w:val="ru-RU"/>
        </w:rPr>
        <w:t xml:space="preserve">кие рекомендации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</w:t>
      </w:r>
      <w:r w:rsidRPr="00D35E9A">
        <w:rPr>
          <w:lang w:val="ru-RU"/>
        </w:rPr>
        <w:t>сопровождения такой продукции информационной надписью "Продукты без заменителя молочного жира".</w:t>
      </w:r>
      <w:bookmarkStart w:id="17" w:name="redstr5"/>
      <w:bookmarkEnd w:id="17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18" w:name="redstr9"/>
      <w:bookmarkStart w:id="19" w:name="P000E"/>
      <w:bookmarkEnd w:id="18"/>
      <w:bookmarkEnd w:id="19"/>
      <w:r w:rsidRPr="00D35E9A">
        <w:rPr>
          <w:lang w:val="ru-RU"/>
        </w:rPr>
        <w:t>2. Настоящий приказ вступает в силу с 1 июля 2019 г.</w:t>
      </w:r>
      <w:bookmarkStart w:id="20" w:name="redstr7"/>
      <w:bookmarkStart w:id="21" w:name="redstr8"/>
      <w:bookmarkEnd w:id="20"/>
      <w:bookmarkEnd w:id="21"/>
    </w:p>
    <w:p w:rsidR="007F073B" w:rsidRPr="00D35E9A" w:rsidRDefault="00540D82">
      <w:pPr>
        <w:pStyle w:val="Textbody"/>
        <w:jc w:val="right"/>
        <w:rPr>
          <w:rFonts w:hint="eastAsia"/>
          <w:lang w:val="ru-RU"/>
        </w:rPr>
      </w:pPr>
      <w:bookmarkStart w:id="22" w:name="P000F"/>
      <w:bookmarkEnd w:id="22"/>
      <w:r w:rsidRPr="00D35E9A">
        <w:rPr>
          <w:lang w:val="ru-RU"/>
        </w:rPr>
        <w:t>Министр</w:t>
      </w:r>
      <w:r w:rsidRPr="00D35E9A">
        <w:rPr>
          <w:lang w:val="ru-RU"/>
        </w:rPr>
        <w:br/>
      </w:r>
      <w:r w:rsidRPr="00D35E9A">
        <w:rPr>
          <w:lang w:val="ru-RU"/>
        </w:rPr>
        <w:t>промышленности и торговли</w:t>
      </w:r>
      <w:r w:rsidRPr="00D35E9A">
        <w:rPr>
          <w:lang w:val="ru-RU"/>
        </w:rPr>
        <w:br/>
      </w:r>
      <w:r w:rsidRPr="00D35E9A">
        <w:rPr>
          <w:lang w:val="ru-RU"/>
        </w:rPr>
        <w:t>Российской Федерации</w:t>
      </w:r>
      <w:r w:rsidRPr="00D35E9A">
        <w:rPr>
          <w:lang w:val="ru-RU"/>
        </w:rPr>
        <w:br/>
      </w:r>
      <w:r w:rsidRPr="00D35E9A">
        <w:rPr>
          <w:lang w:val="ru-RU"/>
        </w:rPr>
        <w:t>Д.В.Мантуров</w:t>
      </w:r>
    </w:p>
    <w:p w:rsidR="007F073B" w:rsidRPr="00D35E9A" w:rsidRDefault="00540D82">
      <w:pPr>
        <w:pStyle w:val="Textbody"/>
        <w:jc w:val="right"/>
        <w:rPr>
          <w:rFonts w:hint="eastAsia"/>
          <w:lang w:val="ru-RU"/>
        </w:rPr>
      </w:pPr>
      <w:bookmarkStart w:id="23" w:name="P0010"/>
      <w:bookmarkEnd w:id="23"/>
      <w:r w:rsidRPr="00D35E9A">
        <w:rPr>
          <w:lang w:val="ru-RU"/>
        </w:rPr>
        <w:t>Руководитель</w:t>
      </w:r>
      <w:r w:rsidRPr="00D35E9A">
        <w:rPr>
          <w:lang w:val="ru-RU"/>
        </w:rPr>
        <w:br/>
      </w:r>
      <w:r w:rsidRPr="00D35E9A">
        <w:rPr>
          <w:lang w:val="ru-RU"/>
        </w:rPr>
        <w:t>Федеральной службы по</w:t>
      </w:r>
      <w:r w:rsidRPr="00D35E9A">
        <w:rPr>
          <w:lang w:val="ru-RU"/>
        </w:rPr>
        <w:br/>
      </w:r>
      <w:r w:rsidRPr="00D35E9A">
        <w:rPr>
          <w:lang w:val="ru-RU"/>
        </w:rPr>
        <w:t>надз</w:t>
      </w:r>
      <w:r w:rsidRPr="00D35E9A">
        <w:rPr>
          <w:lang w:val="ru-RU"/>
        </w:rPr>
        <w:t>ору в сфере защиты прав</w:t>
      </w:r>
      <w:r w:rsidRPr="00D35E9A">
        <w:rPr>
          <w:lang w:val="ru-RU"/>
        </w:rPr>
        <w:br/>
      </w:r>
      <w:r w:rsidRPr="00D35E9A">
        <w:rPr>
          <w:lang w:val="ru-RU"/>
        </w:rPr>
        <w:lastRenderedPageBreak/>
        <w:t>потребителей и благополучия человека -</w:t>
      </w:r>
      <w:r w:rsidRPr="00D35E9A">
        <w:rPr>
          <w:lang w:val="ru-RU"/>
        </w:rPr>
        <w:br/>
      </w:r>
      <w:r w:rsidRPr="00D35E9A">
        <w:rPr>
          <w:lang w:val="ru-RU"/>
        </w:rPr>
        <w:t>Главный государственный санитарный</w:t>
      </w:r>
      <w:r w:rsidRPr="00D35E9A">
        <w:rPr>
          <w:lang w:val="ru-RU"/>
        </w:rPr>
        <w:br/>
      </w:r>
      <w:r w:rsidRPr="00D35E9A">
        <w:rPr>
          <w:lang w:val="ru-RU"/>
        </w:rPr>
        <w:t>врач Российской Федерации</w:t>
      </w:r>
      <w:r w:rsidRPr="00D35E9A">
        <w:rPr>
          <w:lang w:val="ru-RU"/>
        </w:rPr>
        <w:br/>
      </w:r>
      <w:r w:rsidRPr="00D35E9A">
        <w:rPr>
          <w:lang w:val="ru-RU"/>
        </w:rPr>
        <w:t>А.Ю.Попова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24" w:name="redstr10"/>
      <w:bookmarkStart w:id="25" w:name="redstr11"/>
      <w:bookmarkStart w:id="26" w:name="P0011"/>
      <w:bookmarkEnd w:id="24"/>
      <w:bookmarkEnd w:id="25"/>
      <w:bookmarkEnd w:id="26"/>
    </w:p>
    <w:p w:rsidR="007F073B" w:rsidRPr="00D35E9A" w:rsidRDefault="00540D82">
      <w:pPr>
        <w:pStyle w:val="2"/>
        <w:rPr>
          <w:rFonts w:hint="eastAsia"/>
          <w:lang w:val="ru-RU"/>
        </w:rPr>
      </w:pPr>
      <w:r w:rsidRPr="00D35E9A">
        <w:rPr>
          <w:lang w:val="ru-RU"/>
        </w:rPr>
        <w:t>Методические рекомендации о рекомендуемых способах размещения (выкладки) молочных, молочных составных и молокосодержащи</w:t>
      </w:r>
      <w:r w:rsidRPr="00D35E9A">
        <w:rPr>
          <w:lang w:val="ru-RU"/>
        </w:rPr>
        <w:t>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"Продукты без заменителя молочного жира"</w:t>
      </w:r>
    </w:p>
    <w:p w:rsidR="007F073B" w:rsidRPr="00D35E9A" w:rsidRDefault="00540D82">
      <w:pPr>
        <w:pStyle w:val="3"/>
        <w:rPr>
          <w:rFonts w:hint="eastAsia"/>
          <w:lang w:val="ru-RU"/>
        </w:rPr>
      </w:pPr>
      <w:r>
        <w:t>I</w:t>
      </w:r>
      <w:r w:rsidRPr="00D35E9A">
        <w:rPr>
          <w:lang w:val="ru-RU"/>
        </w:rPr>
        <w:t>. Общие положе</w:t>
      </w:r>
      <w:r w:rsidRPr="00D35E9A">
        <w:rPr>
          <w:lang w:val="ru-RU"/>
        </w:rPr>
        <w:t>ния</w:t>
      </w:r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27" w:name="P001A"/>
      <w:bookmarkEnd w:id="27"/>
      <w:r w:rsidRPr="00D35E9A">
        <w:rPr>
          <w:lang w:val="ru-RU"/>
        </w:rPr>
        <w:t xml:space="preserve">1. </w:t>
      </w:r>
      <w:proofErr w:type="gramStart"/>
      <w:r w:rsidRPr="00D35E9A">
        <w:rPr>
          <w:lang w:val="ru-RU"/>
        </w:rPr>
        <w:t>Методические рекомендации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</w:t>
      </w:r>
      <w:r w:rsidRPr="00D35E9A">
        <w:rPr>
          <w:lang w:val="ru-RU"/>
        </w:rPr>
        <w:t xml:space="preserve">дуемых способах сопровождения такой продукции информационной надписью "Продукты без заменителя молочного жира" (далее - Методические рекомендации), разработаны в целях реализации </w:t>
      </w:r>
      <w:hyperlink r:id="rId8" w:history="1">
        <w:r w:rsidRPr="00D35E9A">
          <w:rPr>
            <w:lang w:val="ru-RU"/>
          </w:rPr>
          <w:t>постановления Правите</w:t>
        </w:r>
        <w:r w:rsidRPr="00D35E9A">
          <w:rPr>
            <w:lang w:val="ru-RU"/>
          </w:rPr>
          <w:t xml:space="preserve">льства Российской Федерации от 28 января 2019 г. </w:t>
        </w:r>
        <w:r>
          <w:t>N</w:t>
        </w:r>
        <w:proofErr w:type="gramEnd"/>
        <w:r w:rsidRPr="00D35E9A">
          <w:rPr>
            <w:lang w:val="ru-RU"/>
          </w:rPr>
          <w:t xml:space="preserve"> 50 "О внесении изменения в Правила продажи отдельных видов товаров"</w:t>
        </w:r>
      </w:hyperlink>
      <w:r w:rsidRPr="00D35E9A">
        <w:rPr>
          <w:lang w:val="ru-RU"/>
        </w:rPr>
        <w:t>.</w:t>
      </w:r>
      <w:bookmarkStart w:id="28" w:name="redstr12"/>
      <w:bookmarkEnd w:id="28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29" w:name="redstr14"/>
      <w:bookmarkStart w:id="30" w:name="P001C"/>
      <w:bookmarkEnd w:id="29"/>
      <w:bookmarkEnd w:id="30"/>
      <w:r w:rsidRPr="00D35E9A">
        <w:rPr>
          <w:lang w:val="ru-RU"/>
        </w:rPr>
        <w:t>2. Методические рекомендации не содержат обязательных требований, носят рекомендательный характер и могут быть использованы организациям</w:t>
      </w:r>
      <w:r w:rsidRPr="00D35E9A">
        <w:rPr>
          <w:lang w:val="ru-RU"/>
        </w:rPr>
        <w:t>и и индивидуальными предпринимателями для размещения (выкладки) в торговом зале или ином месте продажи молочных, молочных составных и молокосодержащих продуктов способом, позволяющим визуально отделить указанные продукты от иных пищевых продуктов, и сопров</w:t>
      </w:r>
      <w:r w:rsidRPr="00D35E9A">
        <w:rPr>
          <w:lang w:val="ru-RU"/>
        </w:rPr>
        <w:t>ождения информационной надписью "Продукты без заменителя молочного жира".</w:t>
      </w:r>
      <w:bookmarkStart w:id="31" w:name="redstr13"/>
      <w:bookmarkEnd w:id="31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32" w:name="redstr17"/>
      <w:bookmarkStart w:id="33" w:name="P001E"/>
      <w:bookmarkEnd w:id="32"/>
      <w:bookmarkEnd w:id="33"/>
      <w:r w:rsidRPr="00D35E9A">
        <w:rPr>
          <w:lang w:val="ru-RU"/>
        </w:rPr>
        <w:t xml:space="preserve">3. Организации и индивидуальные предприниматели вправе самостоятельно определить способы, позволяющие визуально отделить молочные, молочные составные и молокосодержащие продукты от </w:t>
      </w:r>
      <w:r w:rsidRPr="00D35E9A">
        <w:rPr>
          <w:lang w:val="ru-RU"/>
        </w:rPr>
        <w:t>иных пищевых продуктов, при размещении (выкладке) указанных продуктов в торговом зале или ином месте продажи, и сопровождающиеся информационной надписью "Продукты без заменителя молочного жира".</w:t>
      </w:r>
      <w:bookmarkStart w:id="34" w:name="redstr15"/>
      <w:bookmarkStart w:id="35" w:name="redstr16"/>
      <w:bookmarkEnd w:id="34"/>
      <w:bookmarkEnd w:id="35"/>
    </w:p>
    <w:p w:rsidR="007F073B" w:rsidRPr="00D35E9A" w:rsidRDefault="00540D82">
      <w:pPr>
        <w:pStyle w:val="3"/>
        <w:rPr>
          <w:rFonts w:hint="eastAsia"/>
          <w:lang w:val="ru-RU"/>
        </w:rPr>
      </w:pPr>
      <w:r>
        <w:t>II</w:t>
      </w:r>
      <w:r w:rsidRPr="00D35E9A">
        <w:rPr>
          <w:lang w:val="ru-RU"/>
        </w:rPr>
        <w:t>. Рекомендуемые способы, позволяющие визуально отделить мол</w:t>
      </w:r>
      <w:r w:rsidRPr="00D35E9A">
        <w:rPr>
          <w:lang w:val="ru-RU"/>
        </w:rPr>
        <w:t>очные, молочные составные и молокосодержащие продукты от иных пищевых продуктов, при размещении (выкладке) указанных продуктов в торговом зале или ином месте продажи</w:t>
      </w:r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36" w:name="redstr19"/>
      <w:bookmarkStart w:id="37" w:name="P0024"/>
      <w:bookmarkStart w:id="38" w:name="redstr20"/>
      <w:bookmarkStart w:id="39" w:name="P0022"/>
      <w:bookmarkEnd w:id="36"/>
      <w:bookmarkEnd w:id="37"/>
      <w:bookmarkEnd w:id="38"/>
      <w:bookmarkEnd w:id="39"/>
      <w:r w:rsidRPr="00D35E9A">
        <w:rPr>
          <w:lang w:val="ru-RU"/>
        </w:rPr>
        <w:t>4. Выкладка продуктов с применением разделителей.</w:t>
      </w:r>
      <w:bookmarkStart w:id="40" w:name="redstr18"/>
      <w:bookmarkEnd w:id="40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41" w:name="redstr22"/>
      <w:bookmarkStart w:id="42" w:name="P0025"/>
      <w:bookmarkEnd w:id="41"/>
      <w:bookmarkEnd w:id="42"/>
      <w:r w:rsidRPr="00D35E9A">
        <w:rPr>
          <w:lang w:val="ru-RU"/>
        </w:rPr>
        <w:lastRenderedPageBreak/>
        <w:t xml:space="preserve">В целях визуального отделения молочных, </w:t>
      </w:r>
      <w:r w:rsidRPr="00D35E9A">
        <w:rPr>
          <w:lang w:val="ru-RU"/>
        </w:rPr>
        <w:t>молочных составных и молокосодержащих продуктов рекомендуется использовать полочные разделители, позволяющие визуально отделить молочные, молочные составные и молокосодержащие продукты от иных пищевых продуктов. При осуществлении данного способа выкладки р</w:t>
      </w:r>
      <w:r w:rsidRPr="00D35E9A">
        <w:rPr>
          <w:lang w:val="ru-RU"/>
        </w:rPr>
        <w:t xml:space="preserve">екомендуется размещение на полочных разделителях информационной надписи "Продукты без заменителя молочного жира". Пример выкладки продуктов с применением полочных разделителей указан в приложении </w:t>
      </w:r>
      <w:r>
        <w:t>N</w:t>
      </w:r>
      <w:r w:rsidRPr="00D35E9A">
        <w:rPr>
          <w:lang w:val="ru-RU"/>
        </w:rPr>
        <w:t xml:space="preserve"> 1 к настоящим Методическим рекомендациям.</w:t>
      </w:r>
      <w:bookmarkStart w:id="43" w:name="redstr21"/>
      <w:bookmarkEnd w:id="43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44" w:name="redstr24"/>
      <w:bookmarkStart w:id="45" w:name="P0027"/>
      <w:bookmarkEnd w:id="44"/>
      <w:bookmarkEnd w:id="45"/>
      <w:r w:rsidRPr="00D35E9A">
        <w:rPr>
          <w:lang w:val="ru-RU"/>
        </w:rPr>
        <w:t>5. Выкладка прод</w:t>
      </w:r>
      <w:r w:rsidRPr="00D35E9A">
        <w:rPr>
          <w:lang w:val="ru-RU"/>
        </w:rPr>
        <w:t>уктов с дополнительным оформлением ценников.</w:t>
      </w:r>
      <w:bookmarkStart w:id="46" w:name="redstr23"/>
      <w:bookmarkEnd w:id="46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47" w:name="redstr26"/>
      <w:bookmarkStart w:id="48" w:name="P0028"/>
      <w:bookmarkEnd w:id="47"/>
      <w:bookmarkEnd w:id="48"/>
      <w:r w:rsidRPr="00D35E9A">
        <w:rPr>
          <w:lang w:val="ru-RU"/>
        </w:rPr>
        <w:t>В целях визуального отделения молочных, молочных составных и молокосодержащих продуктов рекомендуется специальное оформление товарных ценников (например, цветовая дифференциация), а также включение в ценник инфо</w:t>
      </w:r>
      <w:r w:rsidRPr="00D35E9A">
        <w:rPr>
          <w:lang w:val="ru-RU"/>
        </w:rPr>
        <w:t xml:space="preserve">рмации о том, что продукт не содержит заменителей молочного жира. Пример выкладки продуктов с дополнительным оформлением товарных ценников указан в приложении </w:t>
      </w:r>
      <w:r>
        <w:t>N</w:t>
      </w:r>
      <w:r w:rsidRPr="00D35E9A">
        <w:rPr>
          <w:lang w:val="ru-RU"/>
        </w:rPr>
        <w:t xml:space="preserve"> 2 к настоящим Методическим рекомендациям.</w:t>
      </w:r>
      <w:bookmarkStart w:id="49" w:name="redstr25"/>
      <w:bookmarkEnd w:id="49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50" w:name="redstr28"/>
      <w:bookmarkStart w:id="51" w:name="P002A"/>
      <w:bookmarkEnd w:id="50"/>
      <w:bookmarkEnd w:id="51"/>
      <w:r w:rsidRPr="00D35E9A">
        <w:rPr>
          <w:lang w:val="ru-RU"/>
        </w:rPr>
        <w:t>6. Выкладка продуктов с дополнительным оформлением то</w:t>
      </w:r>
      <w:r w:rsidRPr="00D35E9A">
        <w:rPr>
          <w:lang w:val="ru-RU"/>
        </w:rPr>
        <w:t>варных полок и ценников.</w:t>
      </w:r>
      <w:bookmarkStart w:id="52" w:name="redstr27"/>
      <w:bookmarkEnd w:id="52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53" w:name="redstr30"/>
      <w:bookmarkStart w:id="54" w:name="P002B"/>
      <w:bookmarkEnd w:id="53"/>
      <w:bookmarkEnd w:id="54"/>
      <w:r w:rsidRPr="00D35E9A">
        <w:rPr>
          <w:lang w:val="ru-RU"/>
        </w:rPr>
        <w:t xml:space="preserve">В целях визуального отделения молочных, молочных составных и молокосодержащих продуктов рекомендуется организация полочного пространства, предусматривающая специальное оформление товарных полок (например, цветовая дифференциация), </w:t>
      </w:r>
      <w:r w:rsidRPr="00D35E9A">
        <w:rPr>
          <w:lang w:val="ru-RU"/>
        </w:rPr>
        <w:t xml:space="preserve">а также товарных ценников (например, включение информации о том, что продукт не содержит заменителей молочного жира). Пример выкладки продуктов с дополнительным оформлением товарных полок и ценников указан в приложении </w:t>
      </w:r>
      <w:r>
        <w:t>N</w:t>
      </w:r>
      <w:r w:rsidRPr="00D35E9A">
        <w:rPr>
          <w:lang w:val="ru-RU"/>
        </w:rPr>
        <w:t xml:space="preserve"> 3 к настоящим Методическим рекоменд</w:t>
      </w:r>
      <w:r w:rsidRPr="00D35E9A">
        <w:rPr>
          <w:lang w:val="ru-RU"/>
        </w:rPr>
        <w:t>ациям.</w:t>
      </w:r>
      <w:bookmarkStart w:id="55" w:name="redstr29"/>
      <w:bookmarkEnd w:id="55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56" w:name="redstr32"/>
      <w:bookmarkStart w:id="57" w:name="P002D"/>
      <w:bookmarkEnd w:id="56"/>
      <w:bookmarkEnd w:id="57"/>
      <w:r w:rsidRPr="00D35E9A">
        <w:rPr>
          <w:lang w:val="ru-RU"/>
        </w:rPr>
        <w:t>7. Выкладка в одном низкотемпературном холодильнике.</w:t>
      </w:r>
      <w:bookmarkStart w:id="58" w:name="redstr31"/>
      <w:bookmarkEnd w:id="58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59" w:name="redstr34"/>
      <w:bookmarkStart w:id="60" w:name="P002E"/>
      <w:bookmarkEnd w:id="59"/>
      <w:bookmarkEnd w:id="60"/>
      <w:r w:rsidRPr="00D35E9A">
        <w:rPr>
          <w:lang w:val="ru-RU"/>
        </w:rPr>
        <w:t>В целях визуального отделения молочных, молочных составных и молокосодержащих продуктов рекомендуется указанный способ выкладки товаров в низкотемпературных холодильниках и холодильных ларях. Прим</w:t>
      </w:r>
      <w:r w:rsidRPr="00D35E9A">
        <w:rPr>
          <w:lang w:val="ru-RU"/>
        </w:rPr>
        <w:t xml:space="preserve">ер выкладки продуктов в одном низкотемпературном холодильнике указан в приложении </w:t>
      </w:r>
      <w:r>
        <w:t>N</w:t>
      </w:r>
      <w:r w:rsidRPr="00D35E9A">
        <w:rPr>
          <w:lang w:val="ru-RU"/>
        </w:rPr>
        <w:t xml:space="preserve"> 4 к настоящим Методическим рекомендациям.</w:t>
      </w:r>
      <w:bookmarkStart w:id="61" w:name="redstr33"/>
      <w:bookmarkEnd w:id="61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62" w:name="redstr36"/>
      <w:bookmarkStart w:id="63" w:name="P002F"/>
      <w:bookmarkEnd w:id="62"/>
      <w:bookmarkEnd w:id="63"/>
      <w:r w:rsidRPr="00D35E9A">
        <w:rPr>
          <w:lang w:val="ru-RU"/>
        </w:rPr>
        <w:t>Также рекомендуется размещение всех молочных, молочных составных и молокосодержащих продуктов в отдельном холодильном оборудовании</w:t>
      </w:r>
      <w:r w:rsidRPr="00D35E9A">
        <w:rPr>
          <w:lang w:val="ru-RU"/>
        </w:rPr>
        <w:t xml:space="preserve">. Пример выкладки продуктов в низкотемпературном холодильнике и на товарных полках указан в приложении </w:t>
      </w:r>
      <w:r>
        <w:t>N</w:t>
      </w:r>
      <w:r w:rsidRPr="00D35E9A">
        <w:rPr>
          <w:lang w:val="ru-RU"/>
        </w:rPr>
        <w:t xml:space="preserve"> 4 к настоящим Методическим рекомендациям.</w:t>
      </w:r>
      <w:bookmarkStart w:id="64" w:name="redstr35"/>
      <w:bookmarkEnd w:id="64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65" w:name="redstr39"/>
      <w:bookmarkStart w:id="66" w:name="P0030"/>
      <w:bookmarkEnd w:id="65"/>
      <w:bookmarkEnd w:id="66"/>
      <w:r w:rsidRPr="00D35E9A">
        <w:rPr>
          <w:lang w:val="ru-RU"/>
        </w:rPr>
        <w:t xml:space="preserve">Пример размещения товаров, не являющегося выкладкой, указан в приложении </w:t>
      </w:r>
      <w:r>
        <w:t>N</w:t>
      </w:r>
      <w:r w:rsidRPr="00D35E9A">
        <w:rPr>
          <w:lang w:val="ru-RU"/>
        </w:rPr>
        <w:t xml:space="preserve"> 5 к настоящим Методическим рекомен</w:t>
      </w:r>
      <w:r w:rsidRPr="00D35E9A">
        <w:rPr>
          <w:lang w:val="ru-RU"/>
        </w:rPr>
        <w:t>дациям.</w:t>
      </w:r>
      <w:bookmarkStart w:id="67" w:name="redstr37"/>
      <w:bookmarkStart w:id="68" w:name="redstr38"/>
      <w:bookmarkEnd w:id="67"/>
      <w:bookmarkEnd w:id="68"/>
    </w:p>
    <w:p w:rsidR="007F073B" w:rsidRPr="00D35E9A" w:rsidRDefault="00540D82">
      <w:pPr>
        <w:pStyle w:val="3"/>
        <w:rPr>
          <w:rFonts w:hint="eastAsia"/>
          <w:lang w:val="ru-RU"/>
        </w:rPr>
      </w:pPr>
      <w:r>
        <w:t>III</w:t>
      </w:r>
      <w:r w:rsidRPr="00D35E9A">
        <w:rPr>
          <w:lang w:val="ru-RU"/>
        </w:rPr>
        <w:t>. Рекомендуемые способы размещения (выкладки) молочных, молочных составных и молокосодержащих продуктов в торговом зале или ином месте продажи, сопровождающиеся информационной надписью "Продукты без заменителя молочного жира"</w:t>
      </w:r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69" w:name="redstr41"/>
      <w:bookmarkStart w:id="70" w:name="P0036"/>
      <w:bookmarkStart w:id="71" w:name="redstr42"/>
      <w:bookmarkStart w:id="72" w:name="P0034"/>
      <w:bookmarkEnd w:id="69"/>
      <w:bookmarkEnd w:id="70"/>
      <w:bookmarkEnd w:id="71"/>
      <w:bookmarkEnd w:id="72"/>
      <w:r w:rsidRPr="00D35E9A">
        <w:rPr>
          <w:lang w:val="ru-RU"/>
        </w:rPr>
        <w:t>8. Размещение инфор</w:t>
      </w:r>
      <w:r w:rsidRPr="00D35E9A">
        <w:rPr>
          <w:lang w:val="ru-RU"/>
        </w:rPr>
        <w:t>мационной надписи на "ценникодержателе" и на полосе для ценников ("стопперах").</w:t>
      </w:r>
      <w:bookmarkStart w:id="73" w:name="redstr40"/>
      <w:bookmarkEnd w:id="73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74" w:name="redstr44"/>
      <w:bookmarkStart w:id="75" w:name="P0037"/>
      <w:bookmarkEnd w:id="74"/>
      <w:bookmarkEnd w:id="75"/>
      <w:r w:rsidRPr="00D35E9A">
        <w:rPr>
          <w:lang w:val="ru-RU"/>
        </w:rPr>
        <w:lastRenderedPageBreak/>
        <w:t>В целях визуального отделения молочных, молочных составных и молокосодержащих продуктов рекомендуется размещение соответствующей информационной надписи непосредственно на "ценн</w:t>
      </w:r>
      <w:r w:rsidRPr="00D35E9A">
        <w:rPr>
          <w:lang w:val="ru-RU"/>
        </w:rPr>
        <w:t xml:space="preserve">икодержателе" или "стоппере". Пример сопровождения выкладки товаров информационной надписью на ценникодержателях и "стопперах" указан в приложении </w:t>
      </w:r>
      <w:r>
        <w:t>N</w:t>
      </w:r>
      <w:r w:rsidRPr="00D35E9A">
        <w:rPr>
          <w:lang w:val="ru-RU"/>
        </w:rPr>
        <w:t xml:space="preserve"> 6 к настоящим Методическим рекомендациям.</w:t>
      </w:r>
      <w:bookmarkStart w:id="76" w:name="redstr43"/>
      <w:bookmarkEnd w:id="76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77" w:name="redstr46"/>
      <w:bookmarkStart w:id="78" w:name="P0039"/>
      <w:bookmarkEnd w:id="77"/>
      <w:bookmarkEnd w:id="78"/>
      <w:r w:rsidRPr="00D35E9A">
        <w:rPr>
          <w:lang w:val="ru-RU"/>
        </w:rPr>
        <w:t>9. Сопровождение информационной надписью продуктовой полки.</w:t>
      </w:r>
      <w:bookmarkStart w:id="79" w:name="redstr45"/>
      <w:bookmarkEnd w:id="79"/>
    </w:p>
    <w:p w:rsidR="007F073B" w:rsidRPr="00D35E9A" w:rsidRDefault="00540D82">
      <w:pPr>
        <w:pStyle w:val="Textbody"/>
        <w:jc w:val="both"/>
        <w:rPr>
          <w:rFonts w:hint="eastAsia"/>
          <w:lang w:val="ru-RU"/>
        </w:rPr>
      </w:pPr>
      <w:bookmarkStart w:id="80" w:name="redstr49"/>
      <w:bookmarkStart w:id="81" w:name="P003A"/>
      <w:bookmarkEnd w:id="80"/>
      <w:bookmarkEnd w:id="81"/>
      <w:r w:rsidRPr="00D35E9A">
        <w:rPr>
          <w:lang w:val="ru-RU"/>
        </w:rPr>
        <w:t>В цел</w:t>
      </w:r>
      <w:r w:rsidRPr="00D35E9A">
        <w:rPr>
          <w:lang w:val="ru-RU"/>
        </w:rPr>
        <w:t>ях визуального отделения молочных, молочных составных и молокосодержащих продуктов рекомендуется сопровождение продуктовой полки соответствующей информационной надписью (касающейся в том числе размещения молочных, молочных составных, молокосодержащих пищев</w:t>
      </w:r>
      <w:r w:rsidRPr="00D35E9A">
        <w:rPr>
          <w:lang w:val="ru-RU"/>
        </w:rPr>
        <w:t xml:space="preserve">ых продуктов). Пример выкладки продуктов с информационным сопровождением продуктовой полки указан в приложении </w:t>
      </w:r>
      <w:r>
        <w:t>N</w:t>
      </w:r>
      <w:r w:rsidRPr="00D35E9A">
        <w:rPr>
          <w:lang w:val="ru-RU"/>
        </w:rPr>
        <w:t xml:space="preserve"> 7 к настоящим Методическим рекомендациям.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</w:p>
    <w:p w:rsidR="007F073B" w:rsidRPr="00D35E9A" w:rsidRDefault="007F073B">
      <w:pPr>
        <w:pStyle w:val="3"/>
        <w:rPr>
          <w:rFonts w:hint="eastAsia"/>
          <w:lang w:val="ru-RU"/>
        </w:rPr>
      </w:pPr>
    </w:p>
    <w:p w:rsidR="007F073B" w:rsidRPr="00D35E9A" w:rsidRDefault="007F073B">
      <w:pPr>
        <w:pStyle w:val="3"/>
        <w:rPr>
          <w:rFonts w:hint="eastAsia"/>
          <w:lang w:val="ru-RU"/>
        </w:rPr>
      </w:pPr>
    </w:p>
    <w:p w:rsidR="007F073B" w:rsidRPr="00D35E9A" w:rsidRDefault="00540D82">
      <w:pPr>
        <w:pStyle w:val="3"/>
        <w:rPr>
          <w:rFonts w:hint="eastAsia"/>
          <w:lang w:val="ru-RU"/>
        </w:rPr>
      </w:pPr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1. Пример выкладки продуктов с применением полочных разделителей</w:t>
      </w:r>
    </w:p>
    <w:p w:rsidR="007F073B" w:rsidRPr="00D35E9A" w:rsidRDefault="00540D82">
      <w:pPr>
        <w:pStyle w:val="Textbody"/>
        <w:jc w:val="right"/>
        <w:rPr>
          <w:rFonts w:hint="eastAsia"/>
          <w:lang w:val="ru-RU"/>
        </w:rPr>
      </w:pPr>
      <w:bookmarkStart w:id="82" w:name="P003D"/>
      <w:bookmarkEnd w:id="82"/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1</w:t>
      </w:r>
      <w:r w:rsidRPr="00D35E9A">
        <w:rPr>
          <w:lang w:val="ru-RU"/>
        </w:rPr>
        <w:br/>
      </w:r>
      <w:r w:rsidRPr="00D35E9A">
        <w:rPr>
          <w:lang w:val="ru-RU"/>
        </w:rPr>
        <w:t>к</w:t>
      </w:r>
      <w:r w:rsidRPr="00D35E9A">
        <w:rPr>
          <w:lang w:val="ru-RU"/>
        </w:rPr>
        <w:t xml:space="preserve"> приказу Минпромторга России и</w:t>
      </w:r>
      <w:r w:rsidRPr="00D35E9A">
        <w:rPr>
          <w:lang w:val="ru-RU"/>
        </w:rPr>
        <w:br/>
      </w:r>
      <w:r w:rsidRPr="00D35E9A">
        <w:rPr>
          <w:lang w:val="ru-RU"/>
        </w:rPr>
        <w:t>Роспотребнадзора</w:t>
      </w:r>
      <w:r w:rsidRPr="00D35E9A">
        <w:rPr>
          <w:lang w:val="ru-RU"/>
        </w:rPr>
        <w:br/>
      </w:r>
      <w:r w:rsidRPr="00D35E9A">
        <w:rPr>
          <w:lang w:val="ru-RU"/>
        </w:rPr>
        <w:t xml:space="preserve">от 18 июня 2019 года </w:t>
      </w:r>
      <w:r>
        <w:t>N</w:t>
      </w:r>
      <w:r w:rsidRPr="00D35E9A">
        <w:rPr>
          <w:lang w:val="ru-RU"/>
        </w:rPr>
        <w:t xml:space="preserve"> 2098/368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83" w:name="redstr50"/>
      <w:bookmarkStart w:id="84" w:name="redstr51"/>
      <w:bookmarkStart w:id="85" w:name="P003E"/>
      <w:bookmarkEnd w:id="83"/>
      <w:bookmarkEnd w:id="84"/>
      <w:bookmarkEnd w:id="85"/>
    </w:p>
    <w:p w:rsidR="00000000" w:rsidRPr="00D35E9A" w:rsidRDefault="00540D82">
      <w:pPr>
        <w:rPr>
          <w:rFonts w:hint="eastAsia"/>
          <w:szCs w:val="21"/>
          <w:lang w:val="ru-RU"/>
        </w:rPr>
        <w:sectPr w:rsidR="00000000" w:rsidRPr="00D35E9A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Pr="00D35E9A" w:rsidRDefault="007F073B">
      <w:pPr>
        <w:pStyle w:val="Standard"/>
        <w:rPr>
          <w:rFonts w:hint="eastAsia"/>
          <w:sz w:val="4"/>
          <w:szCs w:val="4"/>
          <w:lang w:val="ru-RU"/>
        </w:rPr>
      </w:pPr>
      <w:bookmarkStart w:id="86" w:name="P0041"/>
      <w:bookmarkEnd w:id="86"/>
    </w:p>
    <w:tbl>
      <w:tblPr>
        <w:tblW w:w="7361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61"/>
      </w:tblGrid>
      <w:tr w:rsidR="007F073B" w:rsidRPr="00D35E9A">
        <w:tblPrEx>
          <w:tblCellMar>
            <w:top w:w="0" w:type="dxa"/>
            <w:bottom w:w="0" w:type="dxa"/>
          </w:tblCellMar>
        </w:tblPrEx>
        <w:tc>
          <w:tcPr>
            <w:tcW w:w="736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073B" w:rsidRPr="00D35E9A" w:rsidRDefault="007F073B">
            <w:pPr>
              <w:pStyle w:val="TableContents"/>
              <w:rPr>
                <w:rFonts w:hint="eastAsia"/>
                <w:sz w:val="4"/>
                <w:szCs w:val="4"/>
                <w:lang w:val="ru-RU"/>
              </w:rPr>
            </w:pPr>
          </w:p>
        </w:tc>
      </w:tr>
      <w:tr w:rsidR="007F073B">
        <w:tblPrEx>
          <w:tblCellMar>
            <w:top w:w="0" w:type="dxa"/>
            <w:bottom w:w="0" w:type="dxa"/>
          </w:tblCellMar>
        </w:tblPrEx>
        <w:tc>
          <w:tcPr>
            <w:tcW w:w="736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F073B" w:rsidRDefault="00540D82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>
                  <wp:extent cx="4581360" cy="3105000"/>
                  <wp:effectExtent l="0" t="0" r="0" b="150"/>
                  <wp:docPr id="1" name="Изображение1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1360" cy="310500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73B" w:rsidRDefault="007F073B">
      <w:pPr>
        <w:pStyle w:val="Textbody"/>
        <w:rPr>
          <w:rFonts w:hint="eastAsia"/>
        </w:rPr>
      </w:pPr>
    </w:p>
    <w:p w:rsidR="00000000" w:rsidRDefault="00540D82">
      <w:pPr>
        <w:rPr>
          <w:rFonts w:hint="eastAsia"/>
          <w:szCs w:val="21"/>
        </w:rPr>
        <w:sectPr w:rsidR="00000000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Default="007F073B">
      <w:pPr>
        <w:pStyle w:val="Textbody"/>
        <w:jc w:val="both"/>
        <w:rPr>
          <w:rFonts w:hint="eastAsia"/>
        </w:rPr>
      </w:pPr>
      <w:bookmarkStart w:id="87" w:name="redstr52"/>
      <w:bookmarkStart w:id="88" w:name="redstr53"/>
      <w:bookmarkStart w:id="89" w:name="P0042"/>
      <w:bookmarkEnd w:id="87"/>
      <w:bookmarkEnd w:id="88"/>
      <w:bookmarkEnd w:id="89"/>
    </w:p>
    <w:p w:rsidR="007F073B" w:rsidRDefault="007F073B">
      <w:pPr>
        <w:pStyle w:val="3"/>
        <w:rPr>
          <w:rFonts w:hint="eastAsia"/>
        </w:rPr>
      </w:pPr>
    </w:p>
    <w:p w:rsidR="007F073B" w:rsidRDefault="007F073B">
      <w:pPr>
        <w:pStyle w:val="3"/>
        <w:rPr>
          <w:rFonts w:hint="eastAsia"/>
        </w:rPr>
      </w:pPr>
    </w:p>
    <w:p w:rsidR="007F073B" w:rsidRDefault="007F073B">
      <w:pPr>
        <w:pStyle w:val="3"/>
        <w:rPr>
          <w:rFonts w:hint="eastAsia"/>
        </w:rPr>
      </w:pPr>
    </w:p>
    <w:p w:rsidR="007F073B" w:rsidRDefault="007F073B">
      <w:pPr>
        <w:pStyle w:val="3"/>
        <w:rPr>
          <w:rFonts w:hint="eastAsia"/>
        </w:rPr>
      </w:pPr>
    </w:p>
    <w:p w:rsidR="007F073B" w:rsidRPr="00D35E9A" w:rsidRDefault="00540D82">
      <w:pPr>
        <w:pStyle w:val="3"/>
        <w:rPr>
          <w:rFonts w:hint="eastAsia"/>
          <w:lang w:val="ru-RU"/>
        </w:rPr>
      </w:pPr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2. Пример выкладки продуктов с дополнительным оформлением товарных ценников</w:t>
      </w:r>
    </w:p>
    <w:p w:rsidR="007F073B" w:rsidRPr="00D35E9A" w:rsidRDefault="00540D82">
      <w:pPr>
        <w:pStyle w:val="Textbody"/>
        <w:jc w:val="right"/>
        <w:rPr>
          <w:rFonts w:hint="eastAsia"/>
          <w:lang w:val="ru-RU"/>
        </w:rPr>
      </w:pPr>
      <w:bookmarkStart w:id="90" w:name="P0045"/>
      <w:bookmarkEnd w:id="90"/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2</w:t>
      </w:r>
      <w:r w:rsidRPr="00D35E9A">
        <w:rPr>
          <w:lang w:val="ru-RU"/>
        </w:rPr>
        <w:br/>
      </w:r>
      <w:r w:rsidRPr="00D35E9A">
        <w:rPr>
          <w:lang w:val="ru-RU"/>
        </w:rPr>
        <w:t>к приказу Минпромторга России и</w:t>
      </w:r>
      <w:r w:rsidRPr="00D35E9A">
        <w:rPr>
          <w:lang w:val="ru-RU"/>
        </w:rPr>
        <w:br/>
      </w:r>
      <w:r w:rsidRPr="00D35E9A">
        <w:rPr>
          <w:lang w:val="ru-RU"/>
        </w:rPr>
        <w:t>Роспотребнадзора</w:t>
      </w:r>
      <w:r w:rsidRPr="00D35E9A">
        <w:rPr>
          <w:lang w:val="ru-RU"/>
        </w:rPr>
        <w:br/>
      </w:r>
      <w:r w:rsidRPr="00D35E9A">
        <w:rPr>
          <w:lang w:val="ru-RU"/>
        </w:rPr>
        <w:t xml:space="preserve">от 18 </w:t>
      </w:r>
      <w:r w:rsidRPr="00D35E9A">
        <w:rPr>
          <w:lang w:val="ru-RU"/>
        </w:rPr>
        <w:t xml:space="preserve">июня 2019 года </w:t>
      </w:r>
      <w:r>
        <w:t>N</w:t>
      </w:r>
      <w:r w:rsidRPr="00D35E9A">
        <w:rPr>
          <w:lang w:val="ru-RU"/>
        </w:rPr>
        <w:t xml:space="preserve"> 2098/368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91" w:name="redstr54"/>
      <w:bookmarkStart w:id="92" w:name="redstr55"/>
      <w:bookmarkStart w:id="93" w:name="P0046"/>
      <w:bookmarkEnd w:id="91"/>
      <w:bookmarkEnd w:id="92"/>
      <w:bookmarkEnd w:id="93"/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94" w:name="redstr56"/>
      <w:bookmarkStart w:id="95" w:name="P0048"/>
      <w:bookmarkEnd w:id="94"/>
      <w:bookmarkEnd w:id="95"/>
    </w:p>
    <w:p w:rsidR="00000000" w:rsidRPr="00D35E9A" w:rsidRDefault="00540D82">
      <w:pPr>
        <w:rPr>
          <w:rFonts w:hint="eastAsia"/>
          <w:szCs w:val="21"/>
          <w:lang w:val="ru-RU"/>
        </w:rPr>
        <w:sectPr w:rsidR="00000000" w:rsidRPr="00D35E9A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Pr="00D35E9A" w:rsidRDefault="007F073B">
      <w:pPr>
        <w:pStyle w:val="Standard"/>
        <w:rPr>
          <w:rFonts w:hint="eastAsia"/>
          <w:sz w:val="4"/>
          <w:szCs w:val="4"/>
          <w:lang w:val="ru-RU"/>
        </w:rPr>
      </w:pPr>
      <w:bookmarkStart w:id="96" w:name="P0049"/>
      <w:bookmarkStart w:id="97" w:name="justWrapper"/>
      <w:bookmarkEnd w:id="96"/>
      <w:bookmarkEnd w:id="97"/>
    </w:p>
    <w:tbl>
      <w:tblPr>
        <w:tblW w:w="7781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1"/>
      </w:tblGrid>
      <w:tr w:rsidR="007F073B" w:rsidRPr="00D35E9A">
        <w:tblPrEx>
          <w:tblCellMar>
            <w:top w:w="0" w:type="dxa"/>
            <w:bottom w:w="0" w:type="dxa"/>
          </w:tblCellMar>
        </w:tblPrEx>
        <w:tc>
          <w:tcPr>
            <w:tcW w:w="77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073B" w:rsidRPr="00D35E9A" w:rsidRDefault="007F073B">
            <w:pPr>
              <w:pStyle w:val="TableContents"/>
              <w:rPr>
                <w:rFonts w:hint="eastAsia"/>
                <w:sz w:val="4"/>
                <w:szCs w:val="4"/>
                <w:lang w:val="ru-RU"/>
              </w:rPr>
            </w:pPr>
          </w:p>
        </w:tc>
      </w:tr>
      <w:tr w:rsidR="007F073B">
        <w:tblPrEx>
          <w:tblCellMar>
            <w:top w:w="0" w:type="dxa"/>
            <w:bottom w:w="0" w:type="dxa"/>
          </w:tblCellMar>
        </w:tblPrEx>
        <w:tc>
          <w:tcPr>
            <w:tcW w:w="77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F073B" w:rsidRDefault="00540D82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>
                  <wp:extent cx="4848120" cy="3276720"/>
                  <wp:effectExtent l="0" t="0" r="0" b="0"/>
                  <wp:docPr id="2" name="Изображение2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8120" cy="327672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73B" w:rsidRDefault="007F073B">
      <w:pPr>
        <w:pStyle w:val="Textbody"/>
        <w:rPr>
          <w:rFonts w:hint="eastAsia"/>
        </w:rPr>
      </w:pPr>
    </w:p>
    <w:p w:rsidR="00000000" w:rsidRDefault="00540D82">
      <w:pPr>
        <w:rPr>
          <w:rFonts w:hint="eastAsia"/>
          <w:szCs w:val="21"/>
        </w:rPr>
        <w:sectPr w:rsidR="00000000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  <w:bookmarkStart w:id="98" w:name="redstr57"/>
      <w:bookmarkStart w:id="99" w:name="redstr58"/>
      <w:bookmarkStart w:id="100" w:name="P004A"/>
      <w:bookmarkEnd w:id="98"/>
      <w:bookmarkEnd w:id="99"/>
      <w:bookmarkEnd w:id="100"/>
    </w:p>
    <w:p w:rsidR="007F073B" w:rsidRPr="00D35E9A" w:rsidRDefault="00540D82">
      <w:pPr>
        <w:pStyle w:val="3"/>
        <w:rPr>
          <w:rFonts w:hint="eastAsia"/>
          <w:lang w:val="ru-RU"/>
        </w:rPr>
      </w:pPr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3. Пример выкладки продуктов с дополнительным оформлением товарных полок и ценников</w:t>
      </w:r>
    </w:p>
    <w:p w:rsidR="007F073B" w:rsidRPr="00D35E9A" w:rsidRDefault="00540D82">
      <w:pPr>
        <w:pStyle w:val="Textbody"/>
        <w:jc w:val="right"/>
        <w:rPr>
          <w:rFonts w:hint="eastAsia"/>
          <w:lang w:val="ru-RU"/>
        </w:rPr>
      </w:pPr>
      <w:bookmarkStart w:id="101" w:name="P004D"/>
      <w:bookmarkEnd w:id="101"/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3</w:t>
      </w:r>
      <w:r w:rsidRPr="00D35E9A">
        <w:rPr>
          <w:lang w:val="ru-RU"/>
        </w:rPr>
        <w:br/>
      </w:r>
      <w:r w:rsidRPr="00D35E9A">
        <w:rPr>
          <w:lang w:val="ru-RU"/>
        </w:rPr>
        <w:t>к приказу Минпромторга России и</w:t>
      </w:r>
      <w:r w:rsidRPr="00D35E9A">
        <w:rPr>
          <w:lang w:val="ru-RU"/>
        </w:rPr>
        <w:br/>
      </w:r>
      <w:r w:rsidRPr="00D35E9A">
        <w:rPr>
          <w:lang w:val="ru-RU"/>
        </w:rPr>
        <w:t>Роспотребнадзора</w:t>
      </w:r>
      <w:r w:rsidRPr="00D35E9A">
        <w:rPr>
          <w:lang w:val="ru-RU"/>
        </w:rPr>
        <w:br/>
      </w:r>
      <w:r w:rsidRPr="00D35E9A">
        <w:rPr>
          <w:lang w:val="ru-RU"/>
        </w:rPr>
        <w:t xml:space="preserve">от 18 июня 2019 года </w:t>
      </w:r>
      <w:r>
        <w:t>N</w:t>
      </w:r>
      <w:r w:rsidRPr="00D35E9A">
        <w:rPr>
          <w:lang w:val="ru-RU"/>
        </w:rPr>
        <w:t xml:space="preserve"> 2098/368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02" w:name="redstr59"/>
      <w:bookmarkStart w:id="103" w:name="redstr60"/>
      <w:bookmarkStart w:id="104" w:name="P004E"/>
      <w:bookmarkEnd w:id="102"/>
      <w:bookmarkEnd w:id="103"/>
      <w:bookmarkEnd w:id="104"/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05" w:name="redstr61"/>
      <w:bookmarkStart w:id="106" w:name="P0050"/>
      <w:bookmarkEnd w:id="105"/>
      <w:bookmarkEnd w:id="106"/>
    </w:p>
    <w:p w:rsidR="00000000" w:rsidRPr="00D35E9A" w:rsidRDefault="00540D82">
      <w:pPr>
        <w:rPr>
          <w:rFonts w:hint="eastAsia"/>
          <w:szCs w:val="21"/>
          <w:lang w:val="ru-RU"/>
        </w:rPr>
        <w:sectPr w:rsidR="00000000" w:rsidRPr="00D35E9A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Pr="00D35E9A" w:rsidRDefault="007F073B">
      <w:pPr>
        <w:pStyle w:val="Standard"/>
        <w:rPr>
          <w:rFonts w:hint="eastAsia"/>
          <w:sz w:val="4"/>
          <w:szCs w:val="4"/>
          <w:lang w:val="ru-RU"/>
        </w:rPr>
      </w:pPr>
      <w:bookmarkStart w:id="107" w:name="P0051"/>
      <w:bookmarkStart w:id="108" w:name="justWrapper1"/>
      <w:bookmarkEnd w:id="107"/>
      <w:bookmarkEnd w:id="108"/>
    </w:p>
    <w:tbl>
      <w:tblPr>
        <w:tblW w:w="7571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71"/>
      </w:tblGrid>
      <w:tr w:rsidR="007F073B" w:rsidRPr="00D35E9A">
        <w:tblPrEx>
          <w:tblCellMar>
            <w:top w:w="0" w:type="dxa"/>
            <w:bottom w:w="0" w:type="dxa"/>
          </w:tblCellMar>
        </w:tblPrEx>
        <w:tc>
          <w:tcPr>
            <w:tcW w:w="75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073B" w:rsidRPr="00D35E9A" w:rsidRDefault="007F073B">
            <w:pPr>
              <w:pStyle w:val="TableContents"/>
              <w:rPr>
                <w:rFonts w:hint="eastAsia"/>
                <w:sz w:val="4"/>
                <w:szCs w:val="4"/>
                <w:lang w:val="ru-RU"/>
              </w:rPr>
            </w:pPr>
          </w:p>
        </w:tc>
      </w:tr>
      <w:tr w:rsidR="007F073B">
        <w:tblPrEx>
          <w:tblCellMar>
            <w:top w:w="0" w:type="dxa"/>
            <w:bottom w:w="0" w:type="dxa"/>
          </w:tblCellMar>
        </w:tblPrEx>
        <w:tc>
          <w:tcPr>
            <w:tcW w:w="757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F073B" w:rsidRDefault="00540D82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>
                  <wp:extent cx="4714920" cy="3181320"/>
                  <wp:effectExtent l="0" t="0" r="9480" b="30"/>
                  <wp:docPr id="3" name="Изображение3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4920" cy="318132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73B" w:rsidRDefault="007F073B">
      <w:pPr>
        <w:pStyle w:val="Textbody"/>
        <w:rPr>
          <w:rFonts w:hint="eastAsia"/>
        </w:rPr>
      </w:pPr>
    </w:p>
    <w:p w:rsidR="00000000" w:rsidRDefault="00540D82">
      <w:pPr>
        <w:rPr>
          <w:rFonts w:hint="eastAsia"/>
          <w:szCs w:val="21"/>
        </w:rPr>
        <w:sectPr w:rsidR="00000000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  <w:bookmarkStart w:id="109" w:name="redstr62"/>
      <w:bookmarkStart w:id="110" w:name="redstr63"/>
      <w:bookmarkStart w:id="111" w:name="P0052"/>
      <w:bookmarkEnd w:id="109"/>
      <w:bookmarkEnd w:id="110"/>
      <w:bookmarkEnd w:id="111"/>
    </w:p>
    <w:p w:rsidR="007F073B" w:rsidRPr="00D35E9A" w:rsidRDefault="00540D82">
      <w:pPr>
        <w:pStyle w:val="3"/>
        <w:rPr>
          <w:rFonts w:hint="eastAsia"/>
          <w:lang w:val="ru-RU"/>
        </w:rPr>
      </w:pPr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4. Пример выкладки продуктов в одном низкотемпературном холодильнике</w:t>
      </w:r>
    </w:p>
    <w:p w:rsidR="007F073B" w:rsidRPr="00D35E9A" w:rsidRDefault="00540D82">
      <w:pPr>
        <w:pStyle w:val="Textbody"/>
        <w:jc w:val="right"/>
        <w:rPr>
          <w:rFonts w:hint="eastAsia"/>
          <w:lang w:val="ru-RU"/>
        </w:rPr>
      </w:pPr>
      <w:bookmarkStart w:id="112" w:name="P0055"/>
      <w:bookmarkEnd w:id="112"/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4</w:t>
      </w:r>
      <w:r w:rsidRPr="00D35E9A">
        <w:rPr>
          <w:lang w:val="ru-RU"/>
        </w:rPr>
        <w:br/>
      </w:r>
      <w:r w:rsidRPr="00D35E9A">
        <w:rPr>
          <w:lang w:val="ru-RU"/>
        </w:rPr>
        <w:t>к приказу Минпромторга России и</w:t>
      </w:r>
      <w:r w:rsidRPr="00D35E9A">
        <w:rPr>
          <w:lang w:val="ru-RU"/>
        </w:rPr>
        <w:br/>
      </w:r>
      <w:r w:rsidRPr="00D35E9A">
        <w:rPr>
          <w:lang w:val="ru-RU"/>
        </w:rPr>
        <w:t>Роспотребнадзора</w:t>
      </w:r>
      <w:r w:rsidRPr="00D35E9A">
        <w:rPr>
          <w:lang w:val="ru-RU"/>
        </w:rPr>
        <w:br/>
      </w:r>
      <w:r w:rsidRPr="00D35E9A">
        <w:rPr>
          <w:lang w:val="ru-RU"/>
        </w:rPr>
        <w:t xml:space="preserve">от 18 июня 2019 года </w:t>
      </w:r>
      <w:r>
        <w:t>N</w:t>
      </w:r>
      <w:r w:rsidRPr="00D35E9A">
        <w:rPr>
          <w:lang w:val="ru-RU"/>
        </w:rPr>
        <w:t xml:space="preserve"> 2098/368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13" w:name="redstr64"/>
      <w:bookmarkStart w:id="114" w:name="redstr65"/>
      <w:bookmarkStart w:id="115" w:name="P0056"/>
      <w:bookmarkEnd w:id="113"/>
      <w:bookmarkEnd w:id="114"/>
      <w:bookmarkEnd w:id="115"/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16" w:name="redstr66"/>
      <w:bookmarkStart w:id="117" w:name="P0058"/>
      <w:bookmarkEnd w:id="116"/>
      <w:bookmarkEnd w:id="117"/>
    </w:p>
    <w:p w:rsidR="00000000" w:rsidRPr="00D35E9A" w:rsidRDefault="00540D82">
      <w:pPr>
        <w:rPr>
          <w:rFonts w:hint="eastAsia"/>
          <w:szCs w:val="21"/>
          <w:lang w:val="ru-RU"/>
        </w:rPr>
        <w:sectPr w:rsidR="00000000" w:rsidRPr="00D35E9A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Pr="00D35E9A" w:rsidRDefault="007F073B">
      <w:pPr>
        <w:pStyle w:val="Standard"/>
        <w:rPr>
          <w:rFonts w:hint="eastAsia"/>
          <w:sz w:val="4"/>
          <w:szCs w:val="4"/>
          <w:lang w:val="ru-RU"/>
        </w:rPr>
      </w:pPr>
      <w:bookmarkStart w:id="118" w:name="P0059"/>
      <w:bookmarkStart w:id="119" w:name="justWrapper2"/>
      <w:bookmarkEnd w:id="118"/>
      <w:bookmarkEnd w:id="119"/>
    </w:p>
    <w:tbl>
      <w:tblPr>
        <w:tblW w:w="7196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6"/>
      </w:tblGrid>
      <w:tr w:rsidR="007F073B" w:rsidRPr="00D35E9A">
        <w:tblPrEx>
          <w:tblCellMar>
            <w:top w:w="0" w:type="dxa"/>
            <w:bottom w:w="0" w:type="dxa"/>
          </w:tblCellMar>
        </w:tblPrEx>
        <w:tc>
          <w:tcPr>
            <w:tcW w:w="719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073B" w:rsidRPr="00D35E9A" w:rsidRDefault="007F073B">
            <w:pPr>
              <w:pStyle w:val="TableContents"/>
              <w:rPr>
                <w:rFonts w:hint="eastAsia"/>
                <w:sz w:val="4"/>
                <w:szCs w:val="4"/>
                <w:lang w:val="ru-RU"/>
              </w:rPr>
            </w:pPr>
          </w:p>
        </w:tc>
      </w:tr>
      <w:tr w:rsidR="007F073B">
        <w:tblPrEx>
          <w:tblCellMar>
            <w:top w:w="0" w:type="dxa"/>
            <w:bottom w:w="0" w:type="dxa"/>
          </w:tblCellMar>
        </w:tblPrEx>
        <w:tc>
          <w:tcPr>
            <w:tcW w:w="71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F073B" w:rsidRDefault="00540D82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>
                  <wp:extent cx="4476600" cy="3038400"/>
                  <wp:effectExtent l="0" t="0" r="150" b="0"/>
                  <wp:docPr id="4" name="Изображение4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600" cy="303840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73B" w:rsidRDefault="007F073B">
      <w:pPr>
        <w:pStyle w:val="Textbody"/>
        <w:rPr>
          <w:rFonts w:hint="eastAsia"/>
        </w:rPr>
      </w:pPr>
    </w:p>
    <w:p w:rsidR="00000000" w:rsidRDefault="00540D82">
      <w:pPr>
        <w:rPr>
          <w:rFonts w:hint="eastAsia"/>
          <w:szCs w:val="21"/>
        </w:rPr>
        <w:sectPr w:rsidR="00000000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  <w:bookmarkStart w:id="120" w:name="redstr67"/>
      <w:bookmarkStart w:id="121" w:name="redstr68"/>
      <w:bookmarkStart w:id="122" w:name="P005A"/>
      <w:bookmarkEnd w:id="120"/>
      <w:bookmarkEnd w:id="121"/>
      <w:bookmarkEnd w:id="122"/>
    </w:p>
    <w:p w:rsidR="007F073B" w:rsidRPr="00D35E9A" w:rsidRDefault="00540D82">
      <w:pPr>
        <w:pStyle w:val="4"/>
        <w:rPr>
          <w:rFonts w:hint="eastAsia"/>
          <w:lang w:val="ru-RU"/>
        </w:rPr>
      </w:pPr>
      <w:r w:rsidRPr="00D35E9A">
        <w:rPr>
          <w:lang w:val="ru-RU"/>
        </w:rPr>
        <w:t xml:space="preserve">Пример выкладки продуктов в низкотемпературном </w:t>
      </w:r>
      <w:r w:rsidRPr="00D35E9A">
        <w:rPr>
          <w:lang w:val="ru-RU"/>
        </w:rPr>
        <w:t>холодильнике и на товарных полках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23" w:name="redstr69"/>
      <w:bookmarkStart w:id="124" w:name="P005E"/>
      <w:bookmarkEnd w:id="123"/>
      <w:bookmarkEnd w:id="124"/>
    </w:p>
    <w:p w:rsidR="00000000" w:rsidRPr="00D35E9A" w:rsidRDefault="00540D82">
      <w:pPr>
        <w:rPr>
          <w:rFonts w:hint="eastAsia"/>
          <w:szCs w:val="21"/>
          <w:lang w:val="ru-RU"/>
        </w:rPr>
        <w:sectPr w:rsidR="00000000" w:rsidRPr="00D35E9A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Pr="00D35E9A" w:rsidRDefault="007F073B">
      <w:pPr>
        <w:pStyle w:val="Standard"/>
        <w:rPr>
          <w:rFonts w:hint="eastAsia"/>
          <w:sz w:val="4"/>
          <w:szCs w:val="4"/>
          <w:lang w:val="ru-RU"/>
        </w:rPr>
      </w:pPr>
      <w:bookmarkStart w:id="125" w:name="P005F"/>
      <w:bookmarkStart w:id="126" w:name="justWrapper3"/>
      <w:bookmarkEnd w:id="125"/>
      <w:bookmarkEnd w:id="126"/>
    </w:p>
    <w:tbl>
      <w:tblPr>
        <w:tblW w:w="6971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71"/>
      </w:tblGrid>
      <w:tr w:rsidR="007F073B" w:rsidRPr="00D35E9A">
        <w:tblPrEx>
          <w:tblCellMar>
            <w:top w:w="0" w:type="dxa"/>
            <w:bottom w:w="0" w:type="dxa"/>
          </w:tblCellMar>
        </w:tblPrEx>
        <w:tc>
          <w:tcPr>
            <w:tcW w:w="69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073B" w:rsidRPr="00D35E9A" w:rsidRDefault="007F073B">
            <w:pPr>
              <w:pStyle w:val="TableContents"/>
              <w:rPr>
                <w:rFonts w:hint="eastAsia"/>
                <w:sz w:val="4"/>
                <w:szCs w:val="4"/>
                <w:lang w:val="ru-RU"/>
              </w:rPr>
            </w:pPr>
          </w:p>
        </w:tc>
      </w:tr>
      <w:tr w:rsidR="007F073B">
        <w:tblPrEx>
          <w:tblCellMar>
            <w:top w:w="0" w:type="dxa"/>
            <w:bottom w:w="0" w:type="dxa"/>
          </w:tblCellMar>
        </w:tblPrEx>
        <w:tc>
          <w:tcPr>
            <w:tcW w:w="697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F073B" w:rsidRDefault="00540D82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>
                  <wp:extent cx="4334040" cy="2895479"/>
                  <wp:effectExtent l="0" t="0" r="9360" b="121"/>
                  <wp:docPr id="5" name="Изображение5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4040" cy="2895479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73B" w:rsidRDefault="007F073B">
      <w:pPr>
        <w:pStyle w:val="Textbody"/>
        <w:rPr>
          <w:rFonts w:hint="eastAsia"/>
        </w:rPr>
      </w:pPr>
    </w:p>
    <w:p w:rsidR="00000000" w:rsidRDefault="00540D82">
      <w:pPr>
        <w:rPr>
          <w:rFonts w:hint="eastAsia"/>
          <w:szCs w:val="21"/>
        </w:rPr>
        <w:sectPr w:rsidR="00000000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  <w:bookmarkStart w:id="127" w:name="redstr70"/>
      <w:bookmarkStart w:id="128" w:name="redstr71"/>
      <w:bookmarkStart w:id="129" w:name="P0060"/>
      <w:bookmarkEnd w:id="127"/>
      <w:bookmarkEnd w:id="128"/>
      <w:bookmarkEnd w:id="129"/>
    </w:p>
    <w:p w:rsidR="007F073B" w:rsidRPr="00D35E9A" w:rsidRDefault="00540D82">
      <w:pPr>
        <w:pStyle w:val="3"/>
        <w:rPr>
          <w:rFonts w:hint="eastAsia"/>
          <w:lang w:val="ru-RU"/>
        </w:rPr>
      </w:pPr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5. Пример размещения товаров, не являющегося выкладкой</w:t>
      </w:r>
    </w:p>
    <w:p w:rsidR="007F073B" w:rsidRPr="00D35E9A" w:rsidRDefault="00540D82">
      <w:pPr>
        <w:pStyle w:val="Textbody"/>
        <w:jc w:val="right"/>
        <w:rPr>
          <w:rFonts w:hint="eastAsia"/>
          <w:lang w:val="ru-RU"/>
        </w:rPr>
      </w:pPr>
      <w:bookmarkStart w:id="130" w:name="P0063"/>
      <w:bookmarkEnd w:id="130"/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5</w:t>
      </w:r>
      <w:r w:rsidRPr="00D35E9A">
        <w:rPr>
          <w:lang w:val="ru-RU"/>
        </w:rPr>
        <w:br/>
      </w:r>
      <w:r w:rsidRPr="00D35E9A">
        <w:rPr>
          <w:lang w:val="ru-RU"/>
        </w:rPr>
        <w:t>к приказу Минпромторга России и</w:t>
      </w:r>
      <w:r w:rsidRPr="00D35E9A">
        <w:rPr>
          <w:lang w:val="ru-RU"/>
        </w:rPr>
        <w:br/>
      </w:r>
      <w:r w:rsidRPr="00D35E9A">
        <w:rPr>
          <w:lang w:val="ru-RU"/>
        </w:rPr>
        <w:t>Роспотребнадзора</w:t>
      </w:r>
      <w:r w:rsidRPr="00D35E9A">
        <w:rPr>
          <w:lang w:val="ru-RU"/>
        </w:rPr>
        <w:br/>
      </w:r>
      <w:r w:rsidRPr="00D35E9A">
        <w:rPr>
          <w:lang w:val="ru-RU"/>
        </w:rPr>
        <w:t xml:space="preserve">от 18 июня 2019 года </w:t>
      </w:r>
      <w:r>
        <w:t>N</w:t>
      </w:r>
      <w:r w:rsidRPr="00D35E9A">
        <w:rPr>
          <w:lang w:val="ru-RU"/>
        </w:rPr>
        <w:t xml:space="preserve"> 2098/368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31" w:name="redstr72"/>
      <w:bookmarkStart w:id="132" w:name="redstr73"/>
      <w:bookmarkStart w:id="133" w:name="P0064"/>
      <w:bookmarkEnd w:id="131"/>
      <w:bookmarkEnd w:id="132"/>
      <w:bookmarkEnd w:id="133"/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34" w:name="redstr74"/>
      <w:bookmarkStart w:id="135" w:name="P0066"/>
      <w:bookmarkEnd w:id="134"/>
      <w:bookmarkEnd w:id="135"/>
    </w:p>
    <w:p w:rsidR="00000000" w:rsidRPr="00D35E9A" w:rsidRDefault="00540D82">
      <w:pPr>
        <w:rPr>
          <w:rFonts w:hint="eastAsia"/>
          <w:szCs w:val="21"/>
          <w:lang w:val="ru-RU"/>
        </w:rPr>
        <w:sectPr w:rsidR="00000000" w:rsidRPr="00D35E9A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Pr="00D35E9A" w:rsidRDefault="007F073B">
      <w:pPr>
        <w:pStyle w:val="Standard"/>
        <w:rPr>
          <w:rFonts w:hint="eastAsia"/>
          <w:sz w:val="4"/>
          <w:szCs w:val="4"/>
          <w:lang w:val="ru-RU"/>
        </w:rPr>
      </w:pPr>
      <w:bookmarkStart w:id="136" w:name="P0067"/>
      <w:bookmarkStart w:id="137" w:name="justWrapper4"/>
      <w:bookmarkEnd w:id="136"/>
      <w:bookmarkEnd w:id="137"/>
    </w:p>
    <w:tbl>
      <w:tblPr>
        <w:tblW w:w="6986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86"/>
      </w:tblGrid>
      <w:tr w:rsidR="007F073B" w:rsidRPr="00D35E9A">
        <w:tblPrEx>
          <w:tblCellMar>
            <w:top w:w="0" w:type="dxa"/>
            <w:bottom w:w="0" w:type="dxa"/>
          </w:tblCellMar>
        </w:tblPrEx>
        <w:tc>
          <w:tcPr>
            <w:tcW w:w="69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073B" w:rsidRPr="00D35E9A" w:rsidRDefault="007F073B">
            <w:pPr>
              <w:pStyle w:val="TableContents"/>
              <w:rPr>
                <w:rFonts w:hint="eastAsia"/>
                <w:sz w:val="4"/>
                <w:szCs w:val="4"/>
                <w:lang w:val="ru-RU"/>
              </w:rPr>
            </w:pPr>
          </w:p>
        </w:tc>
      </w:tr>
      <w:tr w:rsidR="007F073B">
        <w:tblPrEx>
          <w:tblCellMar>
            <w:top w:w="0" w:type="dxa"/>
            <w:bottom w:w="0" w:type="dxa"/>
          </w:tblCellMar>
        </w:tblPrEx>
        <w:tc>
          <w:tcPr>
            <w:tcW w:w="698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F073B" w:rsidRDefault="00540D82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4343400" cy="3000240"/>
                  <wp:effectExtent l="0" t="0" r="0" b="0"/>
                  <wp:docPr id="6" name="Изображение6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0" cy="300024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73B" w:rsidRDefault="007F073B">
      <w:pPr>
        <w:pStyle w:val="Textbody"/>
        <w:rPr>
          <w:rFonts w:hint="eastAsia"/>
        </w:rPr>
      </w:pPr>
    </w:p>
    <w:p w:rsidR="00000000" w:rsidRDefault="00540D82">
      <w:pPr>
        <w:rPr>
          <w:rFonts w:hint="eastAsia"/>
          <w:szCs w:val="21"/>
        </w:rPr>
        <w:sectPr w:rsidR="00000000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  <w:bookmarkStart w:id="138" w:name="redstr75"/>
      <w:bookmarkStart w:id="139" w:name="redstr76"/>
      <w:bookmarkStart w:id="140" w:name="P0068"/>
      <w:bookmarkEnd w:id="138"/>
      <w:bookmarkEnd w:id="139"/>
      <w:bookmarkEnd w:id="140"/>
    </w:p>
    <w:p w:rsidR="007F073B" w:rsidRPr="00D35E9A" w:rsidRDefault="00540D82">
      <w:pPr>
        <w:pStyle w:val="3"/>
        <w:rPr>
          <w:rFonts w:hint="eastAsia"/>
          <w:lang w:val="ru-RU"/>
        </w:rPr>
      </w:pPr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</w:t>
      </w:r>
      <w:r w:rsidRPr="00D35E9A">
        <w:rPr>
          <w:lang w:val="ru-RU"/>
        </w:rPr>
        <w:t>6. Пример сопровождения выкладки товаров информационной надписью на ценникодержателях и "стопперах"</w:t>
      </w:r>
    </w:p>
    <w:p w:rsidR="007F073B" w:rsidRPr="00D35E9A" w:rsidRDefault="00540D82">
      <w:pPr>
        <w:pStyle w:val="Textbody"/>
        <w:jc w:val="right"/>
        <w:rPr>
          <w:rFonts w:hint="eastAsia"/>
          <w:lang w:val="ru-RU"/>
        </w:rPr>
      </w:pPr>
      <w:bookmarkStart w:id="141" w:name="P006B"/>
      <w:bookmarkEnd w:id="141"/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6</w:t>
      </w:r>
      <w:r w:rsidRPr="00D35E9A">
        <w:rPr>
          <w:lang w:val="ru-RU"/>
        </w:rPr>
        <w:br/>
      </w:r>
      <w:r w:rsidRPr="00D35E9A">
        <w:rPr>
          <w:lang w:val="ru-RU"/>
        </w:rPr>
        <w:t>к приказу Минпромторга России и</w:t>
      </w:r>
      <w:r w:rsidRPr="00D35E9A">
        <w:rPr>
          <w:lang w:val="ru-RU"/>
        </w:rPr>
        <w:br/>
      </w:r>
      <w:r w:rsidRPr="00D35E9A">
        <w:rPr>
          <w:lang w:val="ru-RU"/>
        </w:rPr>
        <w:t>Роспотребнадзора</w:t>
      </w:r>
      <w:r w:rsidRPr="00D35E9A">
        <w:rPr>
          <w:lang w:val="ru-RU"/>
        </w:rPr>
        <w:br/>
      </w:r>
      <w:r w:rsidRPr="00D35E9A">
        <w:rPr>
          <w:lang w:val="ru-RU"/>
        </w:rPr>
        <w:t xml:space="preserve">от 18 июня 2019 года </w:t>
      </w:r>
      <w:r>
        <w:t>N</w:t>
      </w:r>
      <w:r w:rsidRPr="00D35E9A">
        <w:rPr>
          <w:lang w:val="ru-RU"/>
        </w:rPr>
        <w:t xml:space="preserve"> 2098/368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42" w:name="redstr77"/>
      <w:bookmarkStart w:id="143" w:name="redstr78"/>
      <w:bookmarkStart w:id="144" w:name="P006C"/>
      <w:bookmarkEnd w:id="142"/>
      <w:bookmarkEnd w:id="143"/>
      <w:bookmarkEnd w:id="144"/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45" w:name="redstr79"/>
      <w:bookmarkStart w:id="146" w:name="P006E"/>
      <w:bookmarkEnd w:id="145"/>
      <w:bookmarkEnd w:id="146"/>
    </w:p>
    <w:p w:rsidR="00000000" w:rsidRPr="00D35E9A" w:rsidRDefault="00540D82">
      <w:pPr>
        <w:rPr>
          <w:rFonts w:hint="eastAsia"/>
          <w:szCs w:val="21"/>
          <w:lang w:val="ru-RU"/>
        </w:rPr>
        <w:sectPr w:rsidR="00000000" w:rsidRPr="00D35E9A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Pr="00D35E9A" w:rsidRDefault="007F073B">
      <w:pPr>
        <w:pStyle w:val="Standard"/>
        <w:rPr>
          <w:rFonts w:hint="eastAsia"/>
          <w:sz w:val="4"/>
          <w:szCs w:val="4"/>
          <w:lang w:val="ru-RU"/>
        </w:rPr>
      </w:pPr>
      <w:bookmarkStart w:id="147" w:name="P006F"/>
      <w:bookmarkStart w:id="148" w:name="justWrapper5"/>
      <w:bookmarkEnd w:id="147"/>
      <w:bookmarkEnd w:id="148"/>
    </w:p>
    <w:tbl>
      <w:tblPr>
        <w:tblW w:w="6566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66"/>
      </w:tblGrid>
      <w:tr w:rsidR="007F073B" w:rsidRPr="00D35E9A">
        <w:tblPrEx>
          <w:tblCellMar>
            <w:top w:w="0" w:type="dxa"/>
            <w:bottom w:w="0" w:type="dxa"/>
          </w:tblCellMar>
        </w:tblPrEx>
        <w:tc>
          <w:tcPr>
            <w:tcW w:w="656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073B" w:rsidRPr="00D35E9A" w:rsidRDefault="007F073B">
            <w:pPr>
              <w:pStyle w:val="TableContents"/>
              <w:rPr>
                <w:rFonts w:hint="eastAsia"/>
                <w:sz w:val="4"/>
                <w:szCs w:val="4"/>
                <w:lang w:val="ru-RU"/>
              </w:rPr>
            </w:pPr>
          </w:p>
        </w:tc>
      </w:tr>
      <w:tr w:rsidR="007F073B">
        <w:tblPrEx>
          <w:tblCellMar>
            <w:top w:w="0" w:type="dxa"/>
            <w:bottom w:w="0" w:type="dxa"/>
          </w:tblCellMar>
        </w:tblPrEx>
        <w:tc>
          <w:tcPr>
            <w:tcW w:w="6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F073B" w:rsidRDefault="00540D82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4076640" cy="2847960"/>
                  <wp:effectExtent l="0" t="0" r="60" b="0"/>
                  <wp:docPr id="7" name="Изображение7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640" cy="284796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73B" w:rsidRDefault="007F073B">
      <w:pPr>
        <w:pStyle w:val="Textbody"/>
        <w:rPr>
          <w:rFonts w:hint="eastAsia"/>
        </w:rPr>
      </w:pPr>
    </w:p>
    <w:p w:rsidR="00000000" w:rsidRDefault="00540D82">
      <w:pPr>
        <w:rPr>
          <w:rFonts w:hint="eastAsia"/>
          <w:szCs w:val="21"/>
        </w:rPr>
        <w:sectPr w:rsidR="00000000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</w:p>
    <w:p w:rsidR="007F073B" w:rsidRDefault="007F073B">
      <w:pPr>
        <w:pStyle w:val="Textbody"/>
        <w:jc w:val="both"/>
        <w:rPr>
          <w:rFonts w:hint="eastAsia"/>
        </w:rPr>
      </w:pPr>
      <w:bookmarkStart w:id="149" w:name="redstr80"/>
      <w:bookmarkStart w:id="150" w:name="redstr81"/>
      <w:bookmarkStart w:id="151" w:name="P0070"/>
      <w:bookmarkEnd w:id="149"/>
      <w:bookmarkEnd w:id="150"/>
      <w:bookmarkEnd w:id="151"/>
    </w:p>
    <w:p w:rsidR="007F073B" w:rsidRPr="00D35E9A" w:rsidRDefault="00540D82">
      <w:pPr>
        <w:pStyle w:val="3"/>
        <w:rPr>
          <w:rFonts w:hint="eastAsia"/>
          <w:lang w:val="ru-RU"/>
        </w:rPr>
      </w:pPr>
      <w:bookmarkStart w:id="152" w:name="h_00000000000000000000000000000000000000"/>
      <w:bookmarkEnd w:id="152"/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7. Пример выкладки </w:t>
      </w:r>
      <w:r w:rsidRPr="00D35E9A">
        <w:rPr>
          <w:lang w:val="ru-RU"/>
        </w:rPr>
        <w:t>продуктов с информационным сопровождением продуктовой полки</w:t>
      </w:r>
    </w:p>
    <w:p w:rsidR="007F073B" w:rsidRPr="00D35E9A" w:rsidRDefault="00540D82">
      <w:pPr>
        <w:pStyle w:val="Textbody"/>
        <w:jc w:val="right"/>
        <w:rPr>
          <w:rFonts w:hint="eastAsia"/>
          <w:lang w:val="ru-RU"/>
        </w:rPr>
      </w:pPr>
      <w:bookmarkStart w:id="153" w:name="P0073"/>
      <w:bookmarkEnd w:id="153"/>
      <w:r w:rsidRPr="00D35E9A">
        <w:rPr>
          <w:lang w:val="ru-RU"/>
        </w:rPr>
        <w:t xml:space="preserve">Приложение </w:t>
      </w:r>
      <w:r>
        <w:t>N</w:t>
      </w:r>
      <w:r w:rsidRPr="00D35E9A">
        <w:rPr>
          <w:lang w:val="ru-RU"/>
        </w:rPr>
        <w:t xml:space="preserve"> 7</w:t>
      </w:r>
      <w:r w:rsidRPr="00D35E9A">
        <w:rPr>
          <w:lang w:val="ru-RU"/>
        </w:rPr>
        <w:br/>
      </w:r>
      <w:r w:rsidRPr="00D35E9A">
        <w:rPr>
          <w:lang w:val="ru-RU"/>
        </w:rPr>
        <w:t>к приказу Минпромторга России и</w:t>
      </w:r>
      <w:r w:rsidRPr="00D35E9A">
        <w:rPr>
          <w:lang w:val="ru-RU"/>
        </w:rPr>
        <w:br/>
      </w:r>
      <w:r w:rsidRPr="00D35E9A">
        <w:rPr>
          <w:lang w:val="ru-RU"/>
        </w:rPr>
        <w:t>Роспотребнадзора</w:t>
      </w:r>
      <w:r w:rsidRPr="00D35E9A">
        <w:rPr>
          <w:lang w:val="ru-RU"/>
        </w:rPr>
        <w:br/>
      </w:r>
      <w:r w:rsidRPr="00D35E9A">
        <w:rPr>
          <w:lang w:val="ru-RU"/>
        </w:rPr>
        <w:t xml:space="preserve">от 18 июня 2019 года </w:t>
      </w:r>
      <w:r>
        <w:t>N</w:t>
      </w:r>
      <w:r w:rsidRPr="00D35E9A">
        <w:rPr>
          <w:lang w:val="ru-RU"/>
        </w:rPr>
        <w:t xml:space="preserve"> 2098/368</w:t>
      </w:r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54" w:name="redstr82"/>
      <w:bookmarkStart w:id="155" w:name="redstr83"/>
      <w:bookmarkStart w:id="156" w:name="P0074"/>
      <w:bookmarkEnd w:id="154"/>
      <w:bookmarkEnd w:id="155"/>
      <w:bookmarkEnd w:id="156"/>
    </w:p>
    <w:p w:rsidR="007F073B" w:rsidRPr="00D35E9A" w:rsidRDefault="007F073B">
      <w:pPr>
        <w:pStyle w:val="Textbody"/>
        <w:jc w:val="both"/>
        <w:rPr>
          <w:rFonts w:hint="eastAsia"/>
          <w:lang w:val="ru-RU"/>
        </w:rPr>
      </w:pPr>
      <w:bookmarkStart w:id="157" w:name="redstr84"/>
      <w:bookmarkStart w:id="158" w:name="P0076"/>
      <w:bookmarkEnd w:id="157"/>
      <w:bookmarkEnd w:id="158"/>
    </w:p>
    <w:p w:rsidR="00000000" w:rsidRPr="00D35E9A" w:rsidRDefault="00540D82">
      <w:pPr>
        <w:rPr>
          <w:rFonts w:hint="eastAsia"/>
          <w:szCs w:val="21"/>
          <w:lang w:val="ru-RU"/>
        </w:rPr>
        <w:sectPr w:rsidR="00000000" w:rsidRPr="00D35E9A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Pr="00D35E9A" w:rsidRDefault="007F073B">
      <w:pPr>
        <w:pStyle w:val="Standard"/>
        <w:rPr>
          <w:rFonts w:hint="eastAsia"/>
          <w:sz w:val="4"/>
          <w:szCs w:val="4"/>
          <w:lang w:val="ru-RU"/>
        </w:rPr>
      </w:pPr>
      <w:bookmarkStart w:id="159" w:name="P0077"/>
      <w:bookmarkStart w:id="160" w:name="justWrapper6"/>
      <w:bookmarkEnd w:id="159"/>
      <w:bookmarkEnd w:id="160"/>
    </w:p>
    <w:tbl>
      <w:tblPr>
        <w:tblW w:w="7781" w:type="dxa"/>
        <w:tblInd w:w="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1"/>
      </w:tblGrid>
      <w:tr w:rsidR="007F073B" w:rsidRPr="00D35E9A">
        <w:tblPrEx>
          <w:tblCellMar>
            <w:top w:w="0" w:type="dxa"/>
            <w:bottom w:w="0" w:type="dxa"/>
          </w:tblCellMar>
        </w:tblPrEx>
        <w:tc>
          <w:tcPr>
            <w:tcW w:w="778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F073B" w:rsidRPr="00D35E9A" w:rsidRDefault="007F073B">
            <w:pPr>
              <w:pStyle w:val="TableContents"/>
              <w:rPr>
                <w:rFonts w:hint="eastAsia"/>
                <w:sz w:val="4"/>
                <w:szCs w:val="4"/>
                <w:lang w:val="ru-RU"/>
              </w:rPr>
            </w:pPr>
          </w:p>
        </w:tc>
      </w:tr>
      <w:tr w:rsidR="007F073B">
        <w:tblPrEx>
          <w:tblCellMar>
            <w:top w:w="0" w:type="dxa"/>
            <w:bottom w:w="0" w:type="dxa"/>
          </w:tblCellMar>
        </w:tblPrEx>
        <w:tc>
          <w:tcPr>
            <w:tcW w:w="77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F073B" w:rsidRDefault="00540D82">
            <w:pPr>
              <w:pStyle w:val="TableContents"/>
              <w:spacing w:after="283"/>
              <w:jc w:val="center"/>
              <w:rPr>
                <w:rFonts w:hint="eastAsia"/>
              </w:rPr>
            </w:pPr>
            <w:r>
              <w:rPr>
                <w:noProof/>
                <w:lang w:val="ru-RU" w:eastAsia="ru-RU" w:bidi="ar-SA"/>
              </w:rPr>
              <w:lastRenderedPageBreak/>
              <w:drawing>
                <wp:inline distT="0" distB="0" distL="0" distR="0">
                  <wp:extent cx="4848120" cy="3276720"/>
                  <wp:effectExtent l="0" t="0" r="0" b="0"/>
                  <wp:docPr id="8" name="Изображение8" title="Об утверждении методических рекомендаций о рекомендуемых способах размещения (выкладки) молочных, молочных составных и молокосодержащих продуктов в торговом зале или ином месте продажи, позволяющих их визуально отделить от иных пищевых продуктов, а также о рекомендуемых способах сопровождения такой продукции информационной надписью 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8120" cy="3276720"/>
                          </a:xfrm>
                          <a:prstGeom prst="rect">
                            <a:avLst/>
                          </a:prstGeom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073B" w:rsidRDefault="007F073B">
      <w:pPr>
        <w:pStyle w:val="Textbody"/>
        <w:rPr>
          <w:rFonts w:hint="eastAsia"/>
        </w:rPr>
      </w:pPr>
    </w:p>
    <w:p w:rsidR="00000000" w:rsidRDefault="00540D82">
      <w:pPr>
        <w:rPr>
          <w:rFonts w:hint="eastAsia"/>
          <w:szCs w:val="21"/>
        </w:rPr>
        <w:sectPr w:rsidR="00000000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Default="007F073B">
      <w:pPr>
        <w:pStyle w:val="Textbody"/>
        <w:jc w:val="both"/>
        <w:rPr>
          <w:rFonts w:hint="eastAsia"/>
        </w:rPr>
      </w:pPr>
      <w:bookmarkStart w:id="161" w:name="P0078"/>
      <w:bookmarkEnd w:id="161"/>
    </w:p>
    <w:p w:rsidR="00000000" w:rsidRDefault="00540D82">
      <w:pPr>
        <w:rPr>
          <w:rFonts w:hint="eastAsia"/>
          <w:szCs w:val="21"/>
        </w:rPr>
        <w:sectPr w:rsidR="00000000">
          <w:type w:val="continuous"/>
          <w:pgSz w:w="12240" w:h="15840"/>
          <w:pgMar w:top="1134" w:right="1134" w:bottom="1134" w:left="1134" w:header="720" w:footer="720" w:gutter="0"/>
          <w:cols w:space="0"/>
        </w:sectPr>
      </w:pPr>
    </w:p>
    <w:p w:rsidR="007F073B" w:rsidRDefault="007F073B">
      <w:pPr>
        <w:pStyle w:val="Standard"/>
        <w:rPr>
          <w:rFonts w:hint="eastAsia"/>
        </w:rPr>
      </w:pPr>
    </w:p>
    <w:sectPr w:rsidR="007F073B">
      <w:type w:val="continuous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D82" w:rsidRDefault="00540D82">
      <w:pPr>
        <w:rPr>
          <w:rFonts w:hint="eastAsia"/>
        </w:rPr>
      </w:pPr>
      <w:r>
        <w:separator/>
      </w:r>
    </w:p>
  </w:endnote>
  <w:endnote w:type="continuationSeparator" w:id="0">
    <w:p w:rsidR="00540D82" w:rsidRDefault="00540D8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D82" w:rsidRDefault="00540D8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40D82" w:rsidRDefault="00540D8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F073B"/>
    <w:rsid w:val="00540D82"/>
    <w:rsid w:val="007F073B"/>
    <w:rsid w:val="00D3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rFonts w:ascii="Liberation Serif" w:eastAsia="NSimSun" w:hAnsi="Liberation Serif"/>
      <w:b/>
      <w:bCs/>
    </w:rPr>
  </w:style>
  <w:style w:type="paragraph" w:styleId="4">
    <w:name w:val="heading 4"/>
    <w:basedOn w:val="Heading"/>
    <w:next w:val="Textbody"/>
    <w:pPr>
      <w:spacing w:before="120"/>
      <w:outlineLvl w:val="3"/>
    </w:pPr>
    <w:rPr>
      <w:rFonts w:ascii="Liberation Serif" w:eastAsia="NSimSun" w:hAnsi="Liberation Serif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rFonts w:ascii="Liberation Serif" w:eastAsia="NSimSun" w:hAnsi="Liberation Serif"/>
      <w:b/>
      <w:bCs/>
    </w:rPr>
  </w:style>
  <w:style w:type="paragraph" w:styleId="4">
    <w:name w:val="heading 4"/>
    <w:basedOn w:val="Heading"/>
    <w:next w:val="Textbody"/>
    <w:pPr>
      <w:spacing w:before="120"/>
      <w:outlineLvl w:val="3"/>
    </w:pPr>
    <w:rPr>
      <w:rFonts w:ascii="Liberation Serif" w:eastAsia="NSimSun" w:hAnsi="Liberation Serif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52244004" TargetMode="Externa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552244004" TargetMode="Externa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8.jp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1346</Words>
  <Characters>7673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2017-10-20T23:40:00Z</dcterms:created>
  <dcterms:modified xsi:type="dcterms:W3CDTF">2019-07-10T07:23:00Z</dcterms:modified>
</cp:coreProperties>
</file>